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045C9" w14:textId="77777777" w:rsidR="00B34C5B" w:rsidRDefault="00B34C5B" w:rsidP="00B34C5B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3320750" w14:textId="77777777" w:rsidR="00B34C5B" w:rsidRDefault="008300EE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NAGYLAK KÖZSÉG ÖNKORMÁNYZATA</w:t>
      </w:r>
      <w:r w:rsidR="00B34C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14F52FD" w14:textId="77777777" w:rsidR="000562D4" w:rsidRPr="00E40413" w:rsidRDefault="000562D4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0413">
        <w:rPr>
          <w:rFonts w:ascii="Times New Roman" w:hAnsi="Times New Roman" w:cs="Times New Roman"/>
          <w:b/>
          <w:bCs/>
          <w:sz w:val="24"/>
          <w:szCs w:val="24"/>
        </w:rPr>
        <w:t>KÉPVISELŐ-TESTÜLETÉNEK</w:t>
      </w:r>
    </w:p>
    <w:p w14:paraId="0B2FA654" w14:textId="77777777" w:rsidR="000562D4" w:rsidRPr="00E40413" w:rsidRDefault="000562D4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0CA614" w14:textId="77777777" w:rsidR="000562D4" w:rsidRPr="00E40413" w:rsidRDefault="000562D4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4C24A3" w14:textId="77777777" w:rsidR="000562D4" w:rsidRPr="00E40413" w:rsidRDefault="000562D4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262CC0" w14:textId="77777777" w:rsidR="000562D4" w:rsidRPr="00E40413" w:rsidRDefault="000562D4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8F89AD" w14:textId="4B5D3DEC" w:rsidR="000562D4" w:rsidRPr="00E40413" w:rsidRDefault="006C28DE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562D4" w:rsidRPr="00E40413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7C1ECF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0562D4" w:rsidRPr="00E4041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92A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62D4" w:rsidRPr="00E40413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II.14.</w:t>
      </w:r>
      <w:r w:rsidR="000562D4" w:rsidRPr="00E40413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6A1C071" w14:textId="77777777" w:rsidR="000562D4" w:rsidRPr="00E40413" w:rsidRDefault="000562D4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6055A5" w14:textId="77777777" w:rsidR="000562D4" w:rsidRPr="00E40413" w:rsidRDefault="000562D4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40413">
        <w:rPr>
          <w:rFonts w:ascii="Times New Roman" w:hAnsi="Times New Roman" w:cs="Times New Roman"/>
          <w:b/>
          <w:bCs/>
          <w:sz w:val="24"/>
          <w:szCs w:val="24"/>
        </w:rPr>
        <w:t>önkormányzati</w:t>
      </w:r>
      <w:proofErr w:type="gramEnd"/>
      <w:r w:rsidRPr="00E40413">
        <w:rPr>
          <w:rFonts w:ascii="Times New Roman" w:hAnsi="Times New Roman" w:cs="Times New Roman"/>
          <w:b/>
          <w:bCs/>
          <w:sz w:val="24"/>
          <w:szCs w:val="24"/>
        </w:rPr>
        <w:t xml:space="preserve"> rendelete</w:t>
      </w:r>
    </w:p>
    <w:p w14:paraId="38C23CF6" w14:textId="77777777" w:rsidR="000562D4" w:rsidRPr="00E40413" w:rsidRDefault="000562D4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A96EAE" w14:textId="77777777" w:rsidR="000562D4" w:rsidRPr="00E40413" w:rsidRDefault="000562D4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07BD5D" w14:textId="77777777" w:rsidR="000562D4" w:rsidRPr="00E40413" w:rsidRDefault="000562D4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F85C72" w14:textId="77777777" w:rsidR="000562D4" w:rsidRPr="00E40413" w:rsidRDefault="000562D4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FF5C14" w14:textId="77777777" w:rsidR="000562D4" w:rsidRPr="00E40413" w:rsidRDefault="000562D4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7C3CDD" w14:textId="77777777" w:rsidR="000562D4" w:rsidRPr="00E40413" w:rsidRDefault="008300EE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Nagylak Község Önkormányzata</w:t>
      </w:r>
      <w:r w:rsidR="000562D4" w:rsidRPr="00E40413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7C1ECF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0562D4" w:rsidRPr="00E40413">
        <w:rPr>
          <w:rFonts w:ascii="Times New Roman" w:hAnsi="Times New Roman" w:cs="Times New Roman"/>
          <w:b/>
          <w:bCs/>
          <w:sz w:val="24"/>
          <w:szCs w:val="24"/>
        </w:rPr>
        <w:t>. évi költségvetéséről</w:t>
      </w:r>
    </w:p>
    <w:p w14:paraId="1237BCB6" w14:textId="77777777" w:rsidR="000562D4" w:rsidRPr="00E40413" w:rsidRDefault="000562D4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4F3E19" w14:textId="77777777" w:rsidR="000562D4" w:rsidRPr="00E40413" w:rsidRDefault="000562D4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0E36D3" w14:textId="77777777" w:rsidR="000562D4" w:rsidRPr="00E40413" w:rsidRDefault="000562D4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5A0C4E" w14:textId="77777777" w:rsidR="000562D4" w:rsidRPr="00E40413" w:rsidRDefault="000562D4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96C308" w14:textId="77777777" w:rsidR="000562D4" w:rsidRPr="00E40413" w:rsidRDefault="000562D4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C4FAAC" w14:textId="77777777" w:rsidR="000562D4" w:rsidRPr="00E40413" w:rsidRDefault="000562D4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D18090" w14:textId="77777777" w:rsidR="000562D4" w:rsidRPr="00E40413" w:rsidRDefault="000562D4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3DD354" w14:textId="77777777" w:rsidR="000562D4" w:rsidRPr="00E40413" w:rsidRDefault="000562D4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E10E24" w14:textId="77777777" w:rsidR="000562D4" w:rsidRPr="00E40413" w:rsidRDefault="000562D4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E83FA3" w14:textId="77777777" w:rsidR="000562D4" w:rsidRPr="00E40413" w:rsidRDefault="000562D4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DE31C6" w14:textId="77777777" w:rsidR="000562D4" w:rsidRPr="00E40413" w:rsidRDefault="000562D4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283F6F" w14:textId="77777777" w:rsidR="000562D4" w:rsidRPr="00E40413" w:rsidRDefault="000562D4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16829C" w14:textId="77777777" w:rsidR="000562D4" w:rsidRPr="00E40413" w:rsidRDefault="000562D4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9D42C2" w14:textId="77777777" w:rsidR="000562D4" w:rsidRPr="00E40413" w:rsidRDefault="000562D4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16ED22" w14:textId="77777777" w:rsidR="000562D4" w:rsidRPr="00E40413" w:rsidRDefault="000562D4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0413">
        <w:rPr>
          <w:rFonts w:ascii="Times New Roman" w:hAnsi="Times New Roman" w:cs="Times New Roman"/>
          <w:b/>
          <w:bCs/>
          <w:sz w:val="24"/>
          <w:szCs w:val="24"/>
        </w:rPr>
        <w:t>Záradék:</w:t>
      </w:r>
    </w:p>
    <w:p w14:paraId="0C941755" w14:textId="77777777" w:rsidR="000562D4" w:rsidRPr="00E40413" w:rsidRDefault="000562D4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84FD386" w14:textId="0C8C1CDA" w:rsidR="000562D4" w:rsidRDefault="000562D4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sz w:val="24"/>
          <w:szCs w:val="24"/>
        </w:rPr>
      </w:pPr>
      <w:r w:rsidRPr="00E40413">
        <w:rPr>
          <w:rFonts w:ascii="Times New Roman" w:hAnsi="Times New Roman" w:cs="Times New Roman"/>
          <w:bCs/>
          <w:sz w:val="24"/>
          <w:szCs w:val="24"/>
        </w:rPr>
        <w:t xml:space="preserve">A rendelet megalkotás napja: </w:t>
      </w:r>
      <w:r w:rsidR="00492A0B">
        <w:rPr>
          <w:rFonts w:ascii="Times New Roman" w:hAnsi="Times New Roman" w:cs="Times New Roman"/>
          <w:bCs/>
          <w:sz w:val="24"/>
          <w:szCs w:val="24"/>
        </w:rPr>
        <w:t>20</w:t>
      </w:r>
      <w:r w:rsidR="007C1ECF">
        <w:rPr>
          <w:rFonts w:ascii="Times New Roman" w:hAnsi="Times New Roman" w:cs="Times New Roman"/>
          <w:bCs/>
          <w:sz w:val="24"/>
          <w:szCs w:val="24"/>
        </w:rPr>
        <w:t>20</w:t>
      </w:r>
      <w:r w:rsidRPr="00E4041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C1ECF">
        <w:rPr>
          <w:rFonts w:ascii="Times New Roman" w:hAnsi="Times New Roman" w:cs="Times New Roman"/>
          <w:bCs/>
          <w:sz w:val="24"/>
          <w:szCs w:val="24"/>
        </w:rPr>
        <w:t>február</w:t>
      </w:r>
      <w:r w:rsidRPr="00E404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28DE">
        <w:rPr>
          <w:rFonts w:ascii="Times New Roman" w:hAnsi="Times New Roman" w:cs="Times New Roman"/>
          <w:bCs/>
          <w:sz w:val="24"/>
          <w:szCs w:val="24"/>
        </w:rPr>
        <w:t xml:space="preserve">13. </w:t>
      </w:r>
    </w:p>
    <w:p w14:paraId="197285A3" w14:textId="77777777" w:rsidR="00492A0B" w:rsidRPr="00E40413" w:rsidRDefault="00492A0B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sz w:val="24"/>
          <w:szCs w:val="24"/>
        </w:rPr>
      </w:pPr>
    </w:p>
    <w:p w14:paraId="597D7C67" w14:textId="763B8845" w:rsidR="000562D4" w:rsidRPr="00E40413" w:rsidRDefault="000562D4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sz w:val="24"/>
          <w:szCs w:val="24"/>
        </w:rPr>
      </w:pPr>
      <w:r w:rsidRPr="00E40413">
        <w:rPr>
          <w:rFonts w:ascii="Times New Roman" w:hAnsi="Times New Roman" w:cs="Times New Roman"/>
          <w:sz w:val="24"/>
          <w:szCs w:val="24"/>
        </w:rPr>
        <w:t xml:space="preserve">A rendelet kihirdetésének napja: </w:t>
      </w:r>
      <w:r w:rsidR="00492A0B">
        <w:rPr>
          <w:rFonts w:ascii="Times New Roman" w:hAnsi="Times New Roman" w:cs="Times New Roman"/>
          <w:sz w:val="24"/>
          <w:szCs w:val="24"/>
        </w:rPr>
        <w:t>20</w:t>
      </w:r>
      <w:r w:rsidR="007C1ECF">
        <w:rPr>
          <w:rFonts w:ascii="Times New Roman" w:hAnsi="Times New Roman" w:cs="Times New Roman"/>
          <w:sz w:val="24"/>
          <w:szCs w:val="24"/>
        </w:rPr>
        <w:t>20</w:t>
      </w:r>
      <w:r w:rsidRPr="00E40413">
        <w:rPr>
          <w:rFonts w:ascii="Times New Roman" w:hAnsi="Times New Roman" w:cs="Times New Roman"/>
          <w:sz w:val="24"/>
          <w:szCs w:val="24"/>
        </w:rPr>
        <w:t xml:space="preserve">. </w:t>
      </w:r>
      <w:r w:rsidR="007C1ECF">
        <w:rPr>
          <w:rFonts w:ascii="Times New Roman" w:hAnsi="Times New Roman" w:cs="Times New Roman"/>
          <w:sz w:val="24"/>
          <w:szCs w:val="24"/>
        </w:rPr>
        <w:t>február</w:t>
      </w:r>
      <w:r w:rsidRPr="00E40413">
        <w:rPr>
          <w:rFonts w:ascii="Times New Roman" w:hAnsi="Times New Roman" w:cs="Times New Roman"/>
          <w:sz w:val="24"/>
          <w:szCs w:val="24"/>
        </w:rPr>
        <w:t xml:space="preserve"> </w:t>
      </w:r>
      <w:r w:rsidR="006C28DE">
        <w:rPr>
          <w:rFonts w:ascii="Times New Roman" w:hAnsi="Times New Roman" w:cs="Times New Roman"/>
          <w:sz w:val="24"/>
          <w:szCs w:val="24"/>
        </w:rPr>
        <w:t>14.</w:t>
      </w:r>
      <w:r w:rsidRPr="00E404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1A727B" w14:textId="77777777" w:rsidR="000562D4" w:rsidRPr="00E40413" w:rsidRDefault="000562D4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sz w:val="24"/>
          <w:szCs w:val="24"/>
        </w:rPr>
      </w:pPr>
    </w:p>
    <w:p w14:paraId="17A6A437" w14:textId="5E54FCD6" w:rsidR="000562D4" w:rsidRPr="00E40413" w:rsidRDefault="000562D4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sz w:val="24"/>
          <w:szCs w:val="24"/>
        </w:rPr>
      </w:pPr>
      <w:r w:rsidRPr="00E40413">
        <w:rPr>
          <w:rFonts w:ascii="Times New Roman" w:hAnsi="Times New Roman" w:cs="Times New Roman"/>
          <w:sz w:val="24"/>
          <w:szCs w:val="24"/>
        </w:rPr>
        <w:t xml:space="preserve">A rendelet hatályba lépés napja: </w:t>
      </w:r>
      <w:r w:rsidR="00492A0B">
        <w:rPr>
          <w:rFonts w:ascii="Times New Roman" w:hAnsi="Times New Roman" w:cs="Times New Roman"/>
          <w:sz w:val="24"/>
          <w:szCs w:val="24"/>
        </w:rPr>
        <w:t>20</w:t>
      </w:r>
      <w:r w:rsidR="007C1ECF">
        <w:rPr>
          <w:rFonts w:ascii="Times New Roman" w:hAnsi="Times New Roman" w:cs="Times New Roman"/>
          <w:sz w:val="24"/>
          <w:szCs w:val="24"/>
        </w:rPr>
        <w:t>20</w:t>
      </w:r>
      <w:r w:rsidR="00DC1EFF">
        <w:rPr>
          <w:rFonts w:ascii="Times New Roman" w:hAnsi="Times New Roman" w:cs="Times New Roman"/>
          <w:sz w:val="24"/>
          <w:szCs w:val="24"/>
        </w:rPr>
        <w:t>.</w:t>
      </w:r>
      <w:r w:rsidRPr="00E40413">
        <w:rPr>
          <w:rFonts w:ascii="Times New Roman" w:hAnsi="Times New Roman" w:cs="Times New Roman"/>
          <w:sz w:val="24"/>
          <w:szCs w:val="24"/>
        </w:rPr>
        <w:t xml:space="preserve"> </w:t>
      </w:r>
      <w:r w:rsidR="007C1ECF">
        <w:rPr>
          <w:rFonts w:ascii="Times New Roman" w:hAnsi="Times New Roman" w:cs="Times New Roman"/>
          <w:sz w:val="24"/>
          <w:szCs w:val="24"/>
        </w:rPr>
        <w:t>február</w:t>
      </w:r>
      <w:r w:rsidRPr="00E40413">
        <w:rPr>
          <w:rFonts w:ascii="Times New Roman" w:hAnsi="Times New Roman" w:cs="Times New Roman"/>
          <w:sz w:val="24"/>
          <w:szCs w:val="24"/>
        </w:rPr>
        <w:t xml:space="preserve"> </w:t>
      </w:r>
      <w:r w:rsidR="006C28DE">
        <w:rPr>
          <w:rFonts w:ascii="Times New Roman" w:hAnsi="Times New Roman" w:cs="Times New Roman"/>
          <w:sz w:val="24"/>
          <w:szCs w:val="24"/>
        </w:rPr>
        <w:t>15.</w:t>
      </w:r>
    </w:p>
    <w:p w14:paraId="6EF6890D" w14:textId="77777777" w:rsidR="000562D4" w:rsidRPr="00E40413" w:rsidRDefault="000562D4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sz w:val="24"/>
          <w:szCs w:val="24"/>
        </w:rPr>
      </w:pPr>
    </w:p>
    <w:p w14:paraId="02F4A4F9" w14:textId="77777777" w:rsidR="000562D4" w:rsidRDefault="000562D4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sz w:val="24"/>
          <w:szCs w:val="24"/>
        </w:rPr>
      </w:pPr>
    </w:p>
    <w:p w14:paraId="7E6991A3" w14:textId="77777777" w:rsidR="00B34C5B" w:rsidRDefault="00B34C5B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sz w:val="24"/>
          <w:szCs w:val="24"/>
        </w:rPr>
      </w:pPr>
    </w:p>
    <w:p w14:paraId="3305085D" w14:textId="77777777" w:rsidR="00B34C5B" w:rsidRDefault="00B34C5B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sz w:val="24"/>
          <w:szCs w:val="24"/>
        </w:rPr>
      </w:pPr>
    </w:p>
    <w:p w14:paraId="631EA2C9" w14:textId="77777777" w:rsidR="00B34C5B" w:rsidRDefault="00B34C5B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sz w:val="24"/>
          <w:szCs w:val="24"/>
        </w:rPr>
      </w:pPr>
    </w:p>
    <w:p w14:paraId="2957F268" w14:textId="77777777" w:rsidR="00B34C5B" w:rsidRPr="00E40413" w:rsidRDefault="00B34C5B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sz w:val="24"/>
          <w:szCs w:val="24"/>
        </w:rPr>
      </w:pPr>
    </w:p>
    <w:p w14:paraId="2FC99075" w14:textId="77777777" w:rsidR="00B50CF8" w:rsidRDefault="00B50CF8" w:rsidP="000562D4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DFB3D26" w14:textId="77777777" w:rsidR="000562D4" w:rsidRPr="00E40413" w:rsidRDefault="00865DCE" w:rsidP="000562D4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Nagylak Község</w:t>
      </w:r>
      <w:r w:rsidR="000562D4" w:rsidRPr="00E404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Önkormányzatának Képviselő-testülete az Alaptörvény 32. cikk (1) bekezdés a) pontjában kapott felhatalmazás alapján az Alaptörvény 32. cikk (1) bekezdés f) pontjában meghatározott feladatkörében eljárva </w:t>
      </w:r>
      <w:r w:rsidR="008300EE">
        <w:rPr>
          <w:rFonts w:ascii="Times New Roman" w:eastAsia="Times New Roman" w:hAnsi="Times New Roman" w:cs="Times New Roman"/>
          <w:sz w:val="24"/>
          <w:szCs w:val="24"/>
          <w:lang w:eastAsia="ar-SA"/>
        </w:rPr>
        <w:t>Nagylak Község Önkormányzata</w:t>
      </w:r>
      <w:r w:rsidR="000562D4" w:rsidRPr="00E404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B4EEF">
        <w:rPr>
          <w:rFonts w:ascii="Times New Roman" w:hAnsi="Times New Roman" w:cs="Times New Roman"/>
          <w:sz w:val="24"/>
          <w:szCs w:val="24"/>
        </w:rPr>
        <w:t>20</w:t>
      </w:r>
      <w:r w:rsidR="006049A5">
        <w:rPr>
          <w:rFonts w:ascii="Times New Roman" w:hAnsi="Times New Roman" w:cs="Times New Roman"/>
          <w:sz w:val="24"/>
          <w:szCs w:val="24"/>
        </w:rPr>
        <w:t>20</w:t>
      </w:r>
      <w:r w:rsidR="000562D4" w:rsidRPr="00E40413">
        <w:rPr>
          <w:rFonts w:ascii="Times New Roman" w:hAnsi="Times New Roman" w:cs="Times New Roman"/>
          <w:sz w:val="24"/>
          <w:szCs w:val="24"/>
        </w:rPr>
        <w:t xml:space="preserve">. évi </w:t>
      </w:r>
      <w:r w:rsidR="000562D4" w:rsidRPr="00E40413">
        <w:rPr>
          <w:rFonts w:ascii="Times New Roman" w:eastAsia="Times New Roman" w:hAnsi="Times New Roman" w:cs="Times New Roman"/>
          <w:sz w:val="24"/>
          <w:szCs w:val="24"/>
          <w:lang w:eastAsia="ar-SA"/>
        </w:rPr>
        <w:t>költségvetéséről az alábbiakat rendeli el:</w:t>
      </w:r>
    </w:p>
    <w:p w14:paraId="1A65AB94" w14:textId="77777777" w:rsidR="000562D4" w:rsidRPr="00E40413" w:rsidRDefault="000562D4" w:rsidP="000562D4">
      <w:pPr>
        <w:autoSpaceDE w:val="0"/>
        <w:autoSpaceDN w:val="0"/>
        <w:adjustRightInd w:val="0"/>
        <w:ind w:right="37"/>
        <w:jc w:val="both"/>
        <w:rPr>
          <w:rFonts w:ascii="Times New Roman" w:hAnsi="Times New Roman" w:cs="Times New Roman"/>
          <w:sz w:val="24"/>
          <w:szCs w:val="24"/>
        </w:rPr>
      </w:pPr>
    </w:p>
    <w:p w14:paraId="49741F43" w14:textId="77777777" w:rsidR="006049A5" w:rsidRPr="00F50511" w:rsidRDefault="006049A5" w:rsidP="006049A5">
      <w:pPr>
        <w:jc w:val="center"/>
        <w:rPr>
          <w:b/>
        </w:rPr>
      </w:pPr>
    </w:p>
    <w:p w14:paraId="06E026A8" w14:textId="77777777" w:rsidR="006049A5" w:rsidRPr="006049A5" w:rsidRDefault="006049A5" w:rsidP="00604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9A5">
        <w:rPr>
          <w:rFonts w:ascii="Times New Roman" w:hAnsi="Times New Roman" w:cs="Times New Roman"/>
          <w:b/>
          <w:sz w:val="24"/>
          <w:szCs w:val="24"/>
        </w:rPr>
        <w:t>1. §</w:t>
      </w:r>
    </w:p>
    <w:p w14:paraId="6037C249" w14:textId="77777777" w:rsidR="006049A5" w:rsidRPr="006049A5" w:rsidRDefault="006049A5" w:rsidP="006049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2560C1" w14:textId="77777777" w:rsidR="006049A5" w:rsidRDefault="006049A5" w:rsidP="006049A5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49A5">
        <w:rPr>
          <w:rFonts w:ascii="Times New Roman" w:hAnsi="Times New Roman" w:cs="Times New Roman"/>
          <w:sz w:val="24"/>
          <w:szCs w:val="24"/>
        </w:rPr>
        <w:t xml:space="preserve">A rendelet hatálya kiterjed </w:t>
      </w:r>
      <w:r>
        <w:rPr>
          <w:rFonts w:ascii="Times New Roman" w:hAnsi="Times New Roman" w:cs="Times New Roman"/>
          <w:sz w:val="24"/>
          <w:szCs w:val="24"/>
        </w:rPr>
        <w:t xml:space="preserve">Nagylak </w:t>
      </w:r>
      <w:r w:rsidRPr="006049A5">
        <w:rPr>
          <w:rFonts w:ascii="Times New Roman" w:hAnsi="Times New Roman" w:cs="Times New Roman"/>
          <w:sz w:val="24"/>
          <w:szCs w:val="24"/>
        </w:rPr>
        <w:t xml:space="preserve">Község Önkormányzatára, </w:t>
      </w:r>
      <w:r>
        <w:rPr>
          <w:rFonts w:ascii="Times New Roman" w:hAnsi="Times New Roman" w:cs="Times New Roman"/>
          <w:sz w:val="24"/>
          <w:szCs w:val="24"/>
        </w:rPr>
        <w:t>Nagylak</w:t>
      </w:r>
      <w:r w:rsidRPr="006049A5">
        <w:rPr>
          <w:rFonts w:ascii="Times New Roman" w:hAnsi="Times New Roman" w:cs="Times New Roman"/>
          <w:sz w:val="24"/>
          <w:szCs w:val="24"/>
        </w:rPr>
        <w:t xml:space="preserve"> Község képviselő-testületére, annak bizottságaira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FDBE14" w14:textId="77777777" w:rsidR="006049A5" w:rsidRPr="006049A5" w:rsidRDefault="006049A5" w:rsidP="006049A5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49A5">
        <w:rPr>
          <w:rFonts w:ascii="Times New Roman" w:hAnsi="Times New Roman" w:cs="Times New Roman"/>
          <w:sz w:val="24"/>
          <w:szCs w:val="24"/>
        </w:rPr>
        <w:t xml:space="preserve"> A képviselő-testült az államháztartásról szóló 2011. évi CXCV. törvény 23. § (2) bekezdésében foglalt rendelkezések alapján a költségvetés táblarendszerét e rendelet mellékletei szerint alakítja ki és hagyja jóvá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049A5">
        <w:rPr>
          <w:rFonts w:ascii="Times New Roman" w:hAnsi="Times New Roman" w:cs="Times New Roman"/>
          <w:sz w:val="24"/>
          <w:szCs w:val="24"/>
        </w:rPr>
        <w:t>. évre.</w:t>
      </w:r>
    </w:p>
    <w:p w14:paraId="0B71E9AC" w14:textId="77777777" w:rsidR="006049A5" w:rsidRPr="006049A5" w:rsidRDefault="006049A5" w:rsidP="006049A5">
      <w:pPr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C1E2E3F" w14:textId="77777777" w:rsidR="006049A5" w:rsidRPr="006049A5" w:rsidRDefault="006049A5" w:rsidP="006049A5">
      <w:pPr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CE0FAA9" w14:textId="77777777" w:rsidR="006049A5" w:rsidRPr="006049A5" w:rsidRDefault="006049A5" w:rsidP="006049A5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9A5">
        <w:rPr>
          <w:rFonts w:ascii="Times New Roman" w:hAnsi="Times New Roman" w:cs="Times New Roman"/>
          <w:b/>
          <w:sz w:val="24"/>
          <w:szCs w:val="24"/>
        </w:rPr>
        <w:t>2. §</w:t>
      </w:r>
    </w:p>
    <w:p w14:paraId="7DFCDBB7" w14:textId="77777777" w:rsidR="006049A5" w:rsidRPr="006049A5" w:rsidRDefault="006049A5" w:rsidP="006049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85EFC4" w14:textId="77777777" w:rsidR="006049A5" w:rsidRPr="006049A5" w:rsidRDefault="006049A5" w:rsidP="006049A5">
      <w:pPr>
        <w:rPr>
          <w:rFonts w:ascii="Times New Roman" w:hAnsi="Times New Roman" w:cs="Times New Roman"/>
          <w:sz w:val="24"/>
          <w:szCs w:val="24"/>
        </w:rPr>
      </w:pPr>
      <w:r w:rsidRPr="006049A5">
        <w:rPr>
          <w:rFonts w:ascii="Times New Roman" w:hAnsi="Times New Roman" w:cs="Times New Roman"/>
          <w:sz w:val="24"/>
          <w:szCs w:val="24"/>
        </w:rPr>
        <w:t>(1) A Képviselő-testület az önkormányzat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049A5">
        <w:rPr>
          <w:rFonts w:ascii="Times New Roman" w:hAnsi="Times New Roman" w:cs="Times New Roman"/>
          <w:sz w:val="24"/>
          <w:szCs w:val="24"/>
        </w:rPr>
        <w:t>. évi költségvetését</w:t>
      </w:r>
    </w:p>
    <w:p w14:paraId="754C2ECE" w14:textId="4E1DAC2C" w:rsidR="006049A5" w:rsidRPr="006049A5" w:rsidRDefault="006049A5" w:rsidP="006049A5">
      <w:pPr>
        <w:rPr>
          <w:rFonts w:ascii="Times New Roman" w:hAnsi="Times New Roman" w:cs="Times New Roman"/>
          <w:sz w:val="24"/>
          <w:szCs w:val="24"/>
        </w:rPr>
      </w:pPr>
    </w:p>
    <w:p w14:paraId="06AC97AA" w14:textId="12FACE95" w:rsidR="006049A5" w:rsidRPr="006049A5" w:rsidRDefault="006049A5" w:rsidP="006049A5">
      <w:pPr>
        <w:rPr>
          <w:rFonts w:ascii="Times New Roman" w:hAnsi="Times New Roman" w:cs="Times New Roman"/>
          <w:sz w:val="24"/>
          <w:szCs w:val="24"/>
        </w:rPr>
      </w:pPr>
      <w:r w:rsidRPr="006049A5">
        <w:rPr>
          <w:rFonts w:ascii="Times New Roman" w:hAnsi="Times New Roman" w:cs="Times New Roman"/>
          <w:sz w:val="24"/>
          <w:szCs w:val="24"/>
        </w:rPr>
        <w:tab/>
      </w:r>
      <w:r w:rsidRPr="006049A5">
        <w:rPr>
          <w:rFonts w:ascii="Times New Roman" w:hAnsi="Times New Roman" w:cs="Times New Roman"/>
          <w:sz w:val="24"/>
          <w:szCs w:val="24"/>
        </w:rPr>
        <w:tab/>
      </w:r>
      <w:r w:rsidRPr="006049A5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983B97">
        <w:rPr>
          <w:rFonts w:ascii="Times New Roman" w:hAnsi="Times New Roman" w:cs="Times New Roman"/>
          <w:b/>
          <w:bCs/>
          <w:sz w:val="24"/>
          <w:szCs w:val="24"/>
        </w:rPr>
        <w:t>0 095 000</w:t>
      </w:r>
      <w:r w:rsidRPr="006049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6049A5">
        <w:rPr>
          <w:rFonts w:ascii="Times New Roman" w:hAnsi="Times New Roman" w:cs="Times New Roman"/>
          <w:b/>
          <w:bCs/>
          <w:sz w:val="24"/>
          <w:szCs w:val="24"/>
        </w:rPr>
        <w:t xml:space="preserve">Ft  </w:t>
      </w:r>
      <w:r w:rsidRPr="006049A5">
        <w:rPr>
          <w:rFonts w:ascii="Times New Roman" w:hAnsi="Times New Roman" w:cs="Times New Roman"/>
          <w:b/>
          <w:sz w:val="24"/>
          <w:szCs w:val="24"/>
        </w:rPr>
        <w:t>bevétellel</w:t>
      </w:r>
      <w:proofErr w:type="gramEnd"/>
      <w:r w:rsidRPr="006049A5">
        <w:rPr>
          <w:rFonts w:ascii="Times New Roman" w:hAnsi="Times New Roman" w:cs="Times New Roman"/>
          <w:b/>
          <w:sz w:val="24"/>
          <w:szCs w:val="24"/>
        </w:rPr>
        <w:t xml:space="preserve"> és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="00983B97">
        <w:rPr>
          <w:rFonts w:ascii="Times New Roman" w:hAnsi="Times New Roman" w:cs="Times New Roman"/>
          <w:b/>
          <w:sz w:val="24"/>
          <w:szCs w:val="24"/>
        </w:rPr>
        <w:t>0 095</w:t>
      </w:r>
      <w:r>
        <w:rPr>
          <w:rFonts w:ascii="Times New Roman" w:hAnsi="Times New Roman" w:cs="Times New Roman"/>
          <w:b/>
          <w:sz w:val="24"/>
          <w:szCs w:val="24"/>
        </w:rPr>
        <w:t xml:space="preserve"> 000</w:t>
      </w:r>
      <w:r w:rsidRPr="006049A5">
        <w:rPr>
          <w:rFonts w:ascii="Times New Roman" w:hAnsi="Times New Roman" w:cs="Times New Roman"/>
          <w:b/>
          <w:sz w:val="24"/>
          <w:szCs w:val="24"/>
        </w:rPr>
        <w:t xml:space="preserve"> Ft kiadással</w:t>
      </w:r>
      <w:r w:rsidRPr="006049A5">
        <w:rPr>
          <w:rFonts w:ascii="Times New Roman" w:hAnsi="Times New Roman" w:cs="Times New Roman"/>
          <w:sz w:val="24"/>
          <w:szCs w:val="24"/>
        </w:rPr>
        <w:t>, ezen belül</w:t>
      </w:r>
    </w:p>
    <w:p w14:paraId="26430DEE" w14:textId="77777777" w:rsidR="006049A5" w:rsidRPr="006049A5" w:rsidRDefault="006049A5" w:rsidP="006049A5">
      <w:pPr>
        <w:rPr>
          <w:rFonts w:ascii="Times New Roman" w:hAnsi="Times New Roman" w:cs="Times New Roman"/>
          <w:sz w:val="24"/>
          <w:szCs w:val="24"/>
        </w:rPr>
      </w:pPr>
    </w:p>
    <w:p w14:paraId="757A2DA3" w14:textId="0E089E85" w:rsidR="006049A5" w:rsidRPr="006049A5" w:rsidRDefault="006049A5" w:rsidP="006049A5">
      <w:pPr>
        <w:rPr>
          <w:rFonts w:ascii="Times New Roman" w:hAnsi="Times New Roman" w:cs="Times New Roman"/>
          <w:sz w:val="24"/>
          <w:szCs w:val="24"/>
        </w:rPr>
      </w:pPr>
      <w:r w:rsidRPr="006049A5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proofErr w:type="gramStart"/>
      <w:r w:rsidRPr="006049A5">
        <w:rPr>
          <w:rFonts w:ascii="Times New Roman" w:hAnsi="Times New Roman" w:cs="Times New Roman"/>
          <w:b/>
          <w:bCs/>
          <w:sz w:val="24"/>
          <w:szCs w:val="24"/>
        </w:rPr>
        <w:t>bevételeit</w:t>
      </w:r>
      <w:proofErr w:type="gramEnd"/>
      <w:r w:rsidRPr="006049A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049A5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="00983B97">
        <w:rPr>
          <w:rFonts w:ascii="Times New Roman" w:hAnsi="Times New Roman" w:cs="Times New Roman"/>
          <w:sz w:val="24"/>
          <w:szCs w:val="24"/>
        </w:rPr>
        <w:t>5 897 141</w:t>
      </w:r>
      <w:r>
        <w:rPr>
          <w:rFonts w:ascii="Times New Roman" w:hAnsi="Times New Roman" w:cs="Times New Roman"/>
          <w:sz w:val="24"/>
          <w:szCs w:val="24"/>
        </w:rPr>
        <w:t xml:space="preserve"> Ft</w:t>
      </w:r>
      <w:r w:rsidRPr="006049A5">
        <w:rPr>
          <w:rFonts w:ascii="Times New Roman" w:hAnsi="Times New Roman" w:cs="Times New Roman"/>
          <w:sz w:val="24"/>
          <w:szCs w:val="24"/>
        </w:rPr>
        <w:tab/>
      </w:r>
      <w:r w:rsidRPr="006049A5">
        <w:rPr>
          <w:rFonts w:ascii="Times New Roman" w:hAnsi="Times New Roman" w:cs="Times New Roman"/>
          <w:sz w:val="24"/>
          <w:szCs w:val="24"/>
        </w:rPr>
        <w:tab/>
        <w:t>költségvetési bevétellel</w:t>
      </w:r>
    </w:p>
    <w:p w14:paraId="6B35BFAC" w14:textId="77777777" w:rsidR="006049A5" w:rsidRPr="006049A5" w:rsidRDefault="006049A5" w:rsidP="006049A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049A5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Cs/>
          <w:sz w:val="24"/>
          <w:szCs w:val="24"/>
        </w:rPr>
        <w:t>44 197 859</w:t>
      </w:r>
      <w:r w:rsidRPr="006049A5">
        <w:rPr>
          <w:rFonts w:ascii="Times New Roman" w:hAnsi="Times New Roman" w:cs="Times New Roman"/>
          <w:bCs/>
          <w:sz w:val="24"/>
          <w:szCs w:val="24"/>
        </w:rPr>
        <w:t xml:space="preserve"> Ft</w:t>
      </w:r>
      <w:r w:rsidRPr="006049A5">
        <w:rPr>
          <w:rFonts w:ascii="Times New Roman" w:hAnsi="Times New Roman" w:cs="Times New Roman"/>
          <w:bCs/>
          <w:sz w:val="24"/>
          <w:szCs w:val="24"/>
        </w:rPr>
        <w:tab/>
      </w:r>
      <w:r w:rsidRPr="006049A5">
        <w:rPr>
          <w:rFonts w:ascii="Times New Roman" w:hAnsi="Times New Roman" w:cs="Times New Roman"/>
          <w:bCs/>
          <w:sz w:val="24"/>
          <w:szCs w:val="24"/>
        </w:rPr>
        <w:tab/>
        <w:t>finanszírozási bevétellel,</w:t>
      </w:r>
    </w:p>
    <w:p w14:paraId="08071443" w14:textId="77777777" w:rsidR="006049A5" w:rsidRPr="006049A5" w:rsidRDefault="006049A5" w:rsidP="006049A5">
      <w:pPr>
        <w:rPr>
          <w:rFonts w:ascii="Times New Roman" w:hAnsi="Times New Roman" w:cs="Times New Roman"/>
          <w:sz w:val="24"/>
          <w:szCs w:val="24"/>
        </w:rPr>
      </w:pPr>
      <w:r w:rsidRPr="006049A5">
        <w:rPr>
          <w:rFonts w:ascii="Times New Roman" w:hAnsi="Times New Roman" w:cs="Times New Roman"/>
          <w:sz w:val="24"/>
          <w:szCs w:val="24"/>
        </w:rPr>
        <w:tab/>
      </w:r>
      <w:r w:rsidRPr="006049A5">
        <w:rPr>
          <w:rFonts w:ascii="Times New Roman" w:hAnsi="Times New Roman" w:cs="Times New Roman"/>
          <w:sz w:val="24"/>
          <w:szCs w:val="24"/>
        </w:rPr>
        <w:tab/>
      </w:r>
      <w:r w:rsidRPr="006049A5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12A0FBAD" w14:textId="4BE9B2A1" w:rsidR="006049A5" w:rsidRPr="006049A5" w:rsidRDefault="006049A5" w:rsidP="006049A5">
      <w:pPr>
        <w:rPr>
          <w:rFonts w:ascii="Times New Roman" w:hAnsi="Times New Roman" w:cs="Times New Roman"/>
          <w:sz w:val="24"/>
          <w:szCs w:val="24"/>
        </w:rPr>
      </w:pPr>
      <w:r w:rsidRPr="006049A5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6049A5">
        <w:rPr>
          <w:rFonts w:ascii="Times New Roman" w:hAnsi="Times New Roman" w:cs="Times New Roman"/>
          <w:b/>
          <w:bCs/>
          <w:sz w:val="24"/>
          <w:szCs w:val="24"/>
        </w:rPr>
        <w:t>kiadásait</w:t>
      </w:r>
      <w:proofErr w:type="gramEnd"/>
      <w:r w:rsidRPr="006049A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049A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983B97">
        <w:rPr>
          <w:rFonts w:ascii="Times New Roman" w:hAnsi="Times New Roman" w:cs="Times New Roman"/>
          <w:sz w:val="24"/>
          <w:szCs w:val="24"/>
        </w:rPr>
        <w:t xml:space="preserve">80 896 </w:t>
      </w:r>
      <w:r>
        <w:rPr>
          <w:rFonts w:ascii="Times New Roman" w:hAnsi="Times New Roman" w:cs="Times New Roman"/>
          <w:sz w:val="24"/>
          <w:szCs w:val="24"/>
        </w:rPr>
        <w:t>000</w:t>
      </w:r>
      <w:r w:rsidRPr="006049A5">
        <w:rPr>
          <w:rFonts w:ascii="Times New Roman" w:hAnsi="Times New Roman" w:cs="Times New Roman"/>
          <w:sz w:val="24"/>
          <w:szCs w:val="24"/>
        </w:rPr>
        <w:t xml:space="preserve"> Ft</w:t>
      </w:r>
      <w:r w:rsidRPr="006049A5">
        <w:rPr>
          <w:rFonts w:ascii="Times New Roman" w:hAnsi="Times New Roman" w:cs="Times New Roman"/>
          <w:sz w:val="24"/>
          <w:szCs w:val="24"/>
        </w:rPr>
        <w:tab/>
      </w:r>
      <w:r w:rsidRPr="006049A5">
        <w:rPr>
          <w:rFonts w:ascii="Times New Roman" w:hAnsi="Times New Roman" w:cs="Times New Roman"/>
          <w:sz w:val="24"/>
          <w:szCs w:val="24"/>
        </w:rPr>
        <w:tab/>
        <w:t>költségvetési kiadással, ezen belül</w:t>
      </w:r>
    </w:p>
    <w:p w14:paraId="44E3CB34" w14:textId="77777777" w:rsidR="006049A5" w:rsidRPr="006049A5" w:rsidRDefault="006049A5" w:rsidP="006049A5">
      <w:pPr>
        <w:rPr>
          <w:rFonts w:ascii="Times New Roman" w:hAnsi="Times New Roman" w:cs="Times New Roman"/>
          <w:sz w:val="24"/>
          <w:szCs w:val="24"/>
        </w:rPr>
      </w:pPr>
    </w:p>
    <w:p w14:paraId="71F75BEF" w14:textId="5AA5A8BD" w:rsidR="006049A5" w:rsidRPr="006049A5" w:rsidRDefault="006049A5" w:rsidP="006049A5">
      <w:pPr>
        <w:ind w:left="1701" w:hanging="1701"/>
        <w:rPr>
          <w:rFonts w:ascii="Times New Roman" w:hAnsi="Times New Roman" w:cs="Times New Roman"/>
          <w:sz w:val="24"/>
          <w:szCs w:val="24"/>
        </w:rPr>
      </w:pPr>
      <w:r w:rsidRPr="006049A5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983B97">
        <w:rPr>
          <w:rFonts w:ascii="Times New Roman" w:hAnsi="Times New Roman" w:cs="Times New Roman"/>
          <w:bCs/>
          <w:sz w:val="24"/>
          <w:szCs w:val="24"/>
        </w:rPr>
        <w:t>7 915</w:t>
      </w:r>
      <w:r>
        <w:rPr>
          <w:rFonts w:ascii="Times New Roman" w:hAnsi="Times New Roman" w:cs="Times New Roman"/>
          <w:bCs/>
          <w:sz w:val="24"/>
          <w:szCs w:val="24"/>
        </w:rPr>
        <w:t xml:space="preserve"> 000</w:t>
      </w:r>
      <w:r w:rsidRPr="006049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49A5">
        <w:rPr>
          <w:rFonts w:ascii="Times New Roman" w:hAnsi="Times New Roman" w:cs="Times New Roman"/>
          <w:sz w:val="24"/>
          <w:szCs w:val="24"/>
        </w:rPr>
        <w:t>Ft  személyi</w:t>
      </w:r>
      <w:proofErr w:type="gramEnd"/>
      <w:r w:rsidRPr="006049A5">
        <w:rPr>
          <w:rFonts w:ascii="Times New Roman" w:hAnsi="Times New Roman" w:cs="Times New Roman"/>
          <w:sz w:val="24"/>
          <w:szCs w:val="24"/>
        </w:rPr>
        <w:t xml:space="preserve"> juttatással,</w:t>
      </w:r>
    </w:p>
    <w:p w14:paraId="398EDC0E" w14:textId="1762F044" w:rsidR="006049A5" w:rsidRPr="006049A5" w:rsidRDefault="006049A5" w:rsidP="006049A5">
      <w:pPr>
        <w:ind w:left="1843" w:hanging="1843"/>
        <w:rPr>
          <w:rFonts w:ascii="Times New Roman" w:hAnsi="Times New Roman" w:cs="Times New Roman"/>
          <w:sz w:val="24"/>
          <w:szCs w:val="24"/>
        </w:rPr>
      </w:pPr>
      <w:r w:rsidRPr="006049A5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83B97">
        <w:rPr>
          <w:rFonts w:ascii="Times New Roman" w:hAnsi="Times New Roman" w:cs="Times New Roman"/>
          <w:bCs/>
          <w:sz w:val="24"/>
          <w:szCs w:val="24"/>
        </w:rPr>
        <w:t>4 061 000</w:t>
      </w:r>
      <w:r w:rsidRPr="006049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49A5">
        <w:rPr>
          <w:rFonts w:ascii="Times New Roman" w:hAnsi="Times New Roman" w:cs="Times New Roman"/>
          <w:sz w:val="24"/>
          <w:szCs w:val="24"/>
        </w:rPr>
        <w:t>Ft  munkaadókat</w:t>
      </w:r>
      <w:proofErr w:type="gramEnd"/>
      <w:r w:rsidRPr="006049A5">
        <w:rPr>
          <w:rFonts w:ascii="Times New Roman" w:hAnsi="Times New Roman" w:cs="Times New Roman"/>
          <w:sz w:val="24"/>
          <w:szCs w:val="24"/>
        </w:rPr>
        <w:t xml:space="preserve"> terhelő járulékok és szociális hozzájárulási adóval,</w:t>
      </w:r>
    </w:p>
    <w:p w14:paraId="389CE538" w14:textId="77777777" w:rsidR="006049A5" w:rsidRPr="006049A5" w:rsidRDefault="006049A5" w:rsidP="006049A5">
      <w:pPr>
        <w:ind w:left="1843" w:hanging="1843"/>
        <w:rPr>
          <w:rFonts w:ascii="Times New Roman" w:hAnsi="Times New Roman" w:cs="Times New Roman"/>
          <w:sz w:val="24"/>
          <w:szCs w:val="24"/>
        </w:rPr>
      </w:pPr>
      <w:r w:rsidRPr="006049A5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Cs/>
          <w:sz w:val="24"/>
          <w:szCs w:val="24"/>
        </w:rPr>
        <w:t>42 438 000</w:t>
      </w:r>
      <w:r w:rsidRPr="006049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49A5">
        <w:rPr>
          <w:rFonts w:ascii="Times New Roman" w:hAnsi="Times New Roman" w:cs="Times New Roman"/>
          <w:sz w:val="24"/>
          <w:szCs w:val="24"/>
        </w:rPr>
        <w:t>Ft  dologi</w:t>
      </w:r>
      <w:proofErr w:type="gramEnd"/>
      <w:r w:rsidRPr="006049A5">
        <w:rPr>
          <w:rFonts w:ascii="Times New Roman" w:hAnsi="Times New Roman" w:cs="Times New Roman"/>
          <w:sz w:val="24"/>
          <w:szCs w:val="24"/>
        </w:rPr>
        <w:t xml:space="preserve"> kiadással,</w:t>
      </w:r>
    </w:p>
    <w:p w14:paraId="761270E7" w14:textId="77777777" w:rsidR="006049A5" w:rsidRPr="006049A5" w:rsidRDefault="006049A5" w:rsidP="006049A5">
      <w:pPr>
        <w:ind w:left="1843" w:hanging="1843"/>
        <w:rPr>
          <w:rFonts w:ascii="Times New Roman" w:hAnsi="Times New Roman" w:cs="Times New Roman"/>
          <w:bCs/>
          <w:sz w:val="24"/>
          <w:szCs w:val="24"/>
        </w:rPr>
      </w:pPr>
      <w:r w:rsidRPr="006049A5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3 950 000 </w:t>
      </w:r>
      <w:proofErr w:type="gramStart"/>
      <w:r w:rsidRPr="006049A5">
        <w:rPr>
          <w:rFonts w:ascii="Times New Roman" w:hAnsi="Times New Roman" w:cs="Times New Roman"/>
          <w:bCs/>
          <w:sz w:val="24"/>
          <w:szCs w:val="24"/>
        </w:rPr>
        <w:t>Ft  ellátottak</w:t>
      </w:r>
      <w:proofErr w:type="gramEnd"/>
      <w:r w:rsidRPr="006049A5">
        <w:rPr>
          <w:rFonts w:ascii="Times New Roman" w:hAnsi="Times New Roman" w:cs="Times New Roman"/>
          <w:bCs/>
          <w:sz w:val="24"/>
          <w:szCs w:val="24"/>
        </w:rPr>
        <w:t xml:space="preserve"> pénzbeli juttatásaival,</w:t>
      </w:r>
    </w:p>
    <w:p w14:paraId="3C824CC6" w14:textId="77777777" w:rsidR="006049A5" w:rsidRPr="006049A5" w:rsidRDefault="006049A5" w:rsidP="006049A5">
      <w:pPr>
        <w:ind w:left="1843" w:hanging="1843"/>
        <w:rPr>
          <w:rFonts w:ascii="Times New Roman" w:hAnsi="Times New Roman" w:cs="Times New Roman"/>
          <w:bCs/>
          <w:sz w:val="24"/>
          <w:szCs w:val="24"/>
        </w:rPr>
      </w:pPr>
      <w:r w:rsidRPr="006049A5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600 000</w:t>
      </w:r>
      <w:r w:rsidRPr="006049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049A5">
        <w:rPr>
          <w:rFonts w:ascii="Times New Roman" w:hAnsi="Times New Roman" w:cs="Times New Roman"/>
          <w:bCs/>
          <w:sz w:val="24"/>
          <w:szCs w:val="24"/>
        </w:rPr>
        <w:t>Ft  működési</w:t>
      </w:r>
      <w:proofErr w:type="gramEnd"/>
      <w:r w:rsidRPr="006049A5">
        <w:rPr>
          <w:rFonts w:ascii="Times New Roman" w:hAnsi="Times New Roman" w:cs="Times New Roman"/>
          <w:bCs/>
          <w:sz w:val="24"/>
          <w:szCs w:val="24"/>
        </w:rPr>
        <w:t xml:space="preserve"> célú pénzeszközátadással,</w:t>
      </w:r>
    </w:p>
    <w:p w14:paraId="6DC80F55" w14:textId="77777777" w:rsidR="006049A5" w:rsidRPr="006049A5" w:rsidRDefault="006049A5" w:rsidP="006049A5">
      <w:pPr>
        <w:ind w:left="1843" w:hanging="1843"/>
        <w:rPr>
          <w:rFonts w:ascii="Times New Roman" w:hAnsi="Times New Roman" w:cs="Times New Roman"/>
          <w:bCs/>
          <w:sz w:val="24"/>
          <w:szCs w:val="24"/>
        </w:rPr>
      </w:pPr>
      <w:r w:rsidRPr="006049A5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655 000</w:t>
      </w:r>
      <w:r w:rsidRPr="006049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049A5">
        <w:rPr>
          <w:rFonts w:ascii="Times New Roman" w:hAnsi="Times New Roman" w:cs="Times New Roman"/>
          <w:bCs/>
          <w:sz w:val="24"/>
          <w:szCs w:val="24"/>
        </w:rPr>
        <w:t>Ft  beruházási</w:t>
      </w:r>
      <w:proofErr w:type="gramEnd"/>
      <w:r w:rsidRPr="006049A5">
        <w:rPr>
          <w:rFonts w:ascii="Times New Roman" w:hAnsi="Times New Roman" w:cs="Times New Roman"/>
          <w:bCs/>
          <w:sz w:val="24"/>
          <w:szCs w:val="24"/>
        </w:rPr>
        <w:t xml:space="preserve"> kiadással,</w:t>
      </w:r>
    </w:p>
    <w:p w14:paraId="2F01340E" w14:textId="4D33EC04" w:rsidR="006049A5" w:rsidRPr="006049A5" w:rsidRDefault="006049A5" w:rsidP="006049A5">
      <w:pPr>
        <w:ind w:left="1843" w:hanging="1843"/>
        <w:rPr>
          <w:rFonts w:ascii="Times New Roman" w:hAnsi="Times New Roman" w:cs="Times New Roman"/>
          <w:bCs/>
          <w:sz w:val="24"/>
          <w:szCs w:val="24"/>
        </w:rPr>
      </w:pPr>
      <w:r w:rsidRPr="006049A5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="00983B97">
        <w:rPr>
          <w:rFonts w:ascii="Times New Roman" w:hAnsi="Times New Roman" w:cs="Times New Roman"/>
          <w:bCs/>
          <w:sz w:val="24"/>
          <w:szCs w:val="24"/>
        </w:rPr>
        <w:t xml:space="preserve">1 277 000 </w:t>
      </w:r>
      <w:proofErr w:type="gramStart"/>
      <w:r w:rsidR="00983B97">
        <w:rPr>
          <w:rFonts w:ascii="Times New Roman" w:hAnsi="Times New Roman" w:cs="Times New Roman"/>
          <w:bCs/>
          <w:sz w:val="24"/>
          <w:szCs w:val="24"/>
        </w:rPr>
        <w:t xml:space="preserve">Ft </w:t>
      </w:r>
      <w:r w:rsidRPr="006049A5">
        <w:rPr>
          <w:rFonts w:ascii="Times New Roman" w:hAnsi="Times New Roman" w:cs="Times New Roman"/>
          <w:bCs/>
          <w:sz w:val="24"/>
          <w:szCs w:val="24"/>
        </w:rPr>
        <w:t xml:space="preserve"> felújítási</w:t>
      </w:r>
      <w:proofErr w:type="gramEnd"/>
      <w:r w:rsidRPr="006049A5">
        <w:rPr>
          <w:rFonts w:ascii="Times New Roman" w:hAnsi="Times New Roman" w:cs="Times New Roman"/>
          <w:bCs/>
          <w:sz w:val="24"/>
          <w:szCs w:val="24"/>
        </w:rPr>
        <w:t xml:space="preserve"> kiadással</w:t>
      </w:r>
    </w:p>
    <w:p w14:paraId="5C36C072" w14:textId="77777777" w:rsidR="006049A5" w:rsidRPr="006049A5" w:rsidRDefault="006049A5" w:rsidP="006049A5">
      <w:pPr>
        <w:rPr>
          <w:rFonts w:ascii="Times New Roman" w:hAnsi="Times New Roman" w:cs="Times New Roman"/>
          <w:sz w:val="24"/>
          <w:szCs w:val="24"/>
        </w:rPr>
      </w:pPr>
      <w:r w:rsidRPr="006049A5">
        <w:rPr>
          <w:rFonts w:ascii="Times New Roman" w:hAnsi="Times New Roman" w:cs="Times New Roman"/>
          <w:bCs/>
          <w:sz w:val="24"/>
          <w:szCs w:val="24"/>
        </w:rPr>
        <w:tab/>
      </w:r>
      <w:r w:rsidRPr="006049A5">
        <w:rPr>
          <w:rFonts w:ascii="Times New Roman" w:hAnsi="Times New Roman" w:cs="Times New Roman"/>
          <w:bCs/>
          <w:sz w:val="24"/>
          <w:szCs w:val="24"/>
        </w:rPr>
        <w:tab/>
      </w:r>
      <w:r w:rsidRPr="006049A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049A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049A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049A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B81BA91" w14:textId="03A0C244" w:rsidR="006049A5" w:rsidRPr="006049A5" w:rsidRDefault="006049A5" w:rsidP="006049A5">
      <w:pPr>
        <w:ind w:left="720" w:firstLine="556"/>
        <w:rPr>
          <w:rFonts w:ascii="Times New Roman" w:hAnsi="Times New Roman" w:cs="Times New Roman"/>
          <w:b/>
          <w:sz w:val="24"/>
          <w:szCs w:val="24"/>
        </w:rPr>
      </w:pPr>
      <w:r w:rsidRPr="006049A5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3B97">
        <w:rPr>
          <w:rFonts w:ascii="Times New Roman" w:hAnsi="Times New Roman" w:cs="Times New Roman"/>
          <w:bCs/>
          <w:sz w:val="24"/>
          <w:szCs w:val="24"/>
        </w:rPr>
        <w:t>29 199 000</w:t>
      </w:r>
      <w:r w:rsidRPr="006049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49A5">
        <w:rPr>
          <w:rFonts w:ascii="Times New Roman" w:hAnsi="Times New Roman" w:cs="Times New Roman"/>
          <w:sz w:val="24"/>
          <w:szCs w:val="24"/>
        </w:rPr>
        <w:t>Ft   finanszírozási</w:t>
      </w:r>
      <w:proofErr w:type="gramEnd"/>
      <w:r w:rsidRPr="006049A5">
        <w:rPr>
          <w:rFonts w:ascii="Times New Roman" w:hAnsi="Times New Roman" w:cs="Times New Roman"/>
          <w:sz w:val="24"/>
          <w:szCs w:val="24"/>
        </w:rPr>
        <w:t xml:space="preserve"> kiadással</w:t>
      </w:r>
      <w:r w:rsidRPr="006049A5">
        <w:rPr>
          <w:rFonts w:ascii="Times New Roman" w:hAnsi="Times New Roman" w:cs="Times New Roman"/>
          <w:b/>
          <w:sz w:val="24"/>
          <w:szCs w:val="24"/>
        </w:rPr>
        <w:t xml:space="preserve">  állapítja meg.  </w:t>
      </w:r>
    </w:p>
    <w:p w14:paraId="7ADF2EC1" w14:textId="77777777" w:rsidR="006049A5" w:rsidRPr="006049A5" w:rsidRDefault="006049A5" w:rsidP="006049A5">
      <w:pPr>
        <w:rPr>
          <w:rFonts w:ascii="Times New Roman" w:hAnsi="Times New Roman" w:cs="Times New Roman"/>
          <w:sz w:val="24"/>
          <w:szCs w:val="24"/>
        </w:rPr>
      </w:pPr>
    </w:p>
    <w:p w14:paraId="5F119966" w14:textId="77777777" w:rsidR="006049A5" w:rsidRPr="006049A5" w:rsidRDefault="006049A5" w:rsidP="006049A5">
      <w:pPr>
        <w:rPr>
          <w:rFonts w:ascii="Times New Roman" w:hAnsi="Times New Roman" w:cs="Times New Roman"/>
          <w:sz w:val="24"/>
          <w:szCs w:val="24"/>
        </w:rPr>
      </w:pPr>
    </w:p>
    <w:p w14:paraId="4136BE7D" w14:textId="77777777" w:rsidR="006049A5" w:rsidRPr="006049A5" w:rsidRDefault="006049A5" w:rsidP="006049A5">
      <w:pPr>
        <w:jc w:val="both"/>
        <w:rPr>
          <w:rFonts w:ascii="Times New Roman" w:hAnsi="Times New Roman" w:cs="Times New Roman"/>
          <w:sz w:val="24"/>
          <w:szCs w:val="24"/>
        </w:rPr>
      </w:pPr>
      <w:r w:rsidRPr="006049A5">
        <w:rPr>
          <w:rFonts w:ascii="Times New Roman" w:hAnsi="Times New Roman" w:cs="Times New Roman"/>
          <w:sz w:val="24"/>
          <w:szCs w:val="24"/>
        </w:rPr>
        <w:t>(2) Az önkormányzat 20</w:t>
      </w:r>
      <w:r>
        <w:rPr>
          <w:rFonts w:ascii="Times New Roman" w:hAnsi="Times New Roman" w:cs="Times New Roman"/>
          <w:sz w:val="24"/>
          <w:szCs w:val="24"/>
        </w:rPr>
        <w:t>20.</w:t>
      </w:r>
      <w:r w:rsidRPr="006049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49A5">
        <w:rPr>
          <w:rFonts w:ascii="Times New Roman" w:hAnsi="Times New Roman" w:cs="Times New Roman"/>
          <w:sz w:val="24"/>
          <w:szCs w:val="24"/>
        </w:rPr>
        <w:t>évi  költségvetésében</w:t>
      </w:r>
      <w:proofErr w:type="gramEnd"/>
      <w:r w:rsidRPr="006049A5">
        <w:rPr>
          <w:rFonts w:ascii="Times New Roman" w:hAnsi="Times New Roman" w:cs="Times New Roman"/>
          <w:sz w:val="24"/>
          <w:szCs w:val="24"/>
        </w:rPr>
        <w:t xml:space="preserve"> finanszírozási bevételként a működési célú maradvány tervezett összege </w:t>
      </w:r>
      <w:r>
        <w:rPr>
          <w:rFonts w:ascii="Times New Roman" w:hAnsi="Times New Roman" w:cs="Times New Roman"/>
          <w:sz w:val="24"/>
          <w:szCs w:val="24"/>
        </w:rPr>
        <w:t>41 914 193</w:t>
      </w:r>
      <w:r w:rsidRPr="006049A5">
        <w:rPr>
          <w:rFonts w:ascii="Times New Roman" w:hAnsi="Times New Roman" w:cs="Times New Roman"/>
          <w:sz w:val="24"/>
          <w:szCs w:val="24"/>
        </w:rPr>
        <w:t xml:space="preserve"> Ft, a felhalmozási célú maradvány tervezett összege </w:t>
      </w:r>
    </w:p>
    <w:p w14:paraId="6C36927B" w14:textId="46E48639" w:rsidR="006049A5" w:rsidRPr="006049A5" w:rsidRDefault="006049A5" w:rsidP="006049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73F4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283</w:t>
      </w:r>
      <w:r w:rsidR="00A73F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666 F</w:t>
      </w:r>
      <w:r w:rsidRPr="006049A5">
        <w:rPr>
          <w:rFonts w:ascii="Times New Roman" w:hAnsi="Times New Roman" w:cs="Times New Roman"/>
          <w:sz w:val="24"/>
          <w:szCs w:val="24"/>
        </w:rPr>
        <w:t xml:space="preserve">t, a végleges összegek zárszámadáskor kerülnek elfogadásra, a különbözettel a költségvetés módosításra kerül. Finanszírozási kiadásként az államháztartási megelőlegezés összege </w:t>
      </w:r>
      <w:r>
        <w:rPr>
          <w:rFonts w:ascii="Times New Roman" w:hAnsi="Times New Roman" w:cs="Times New Roman"/>
          <w:sz w:val="24"/>
          <w:szCs w:val="24"/>
        </w:rPr>
        <w:t>503 842</w:t>
      </w:r>
      <w:r w:rsidRPr="006049A5">
        <w:rPr>
          <w:rFonts w:ascii="Times New Roman" w:hAnsi="Times New Roman" w:cs="Times New Roman"/>
          <w:sz w:val="24"/>
          <w:szCs w:val="24"/>
        </w:rPr>
        <w:t xml:space="preserve"> Ft, valamint </w:t>
      </w:r>
      <w:r w:rsidR="00983B97">
        <w:rPr>
          <w:rFonts w:ascii="Times New Roman" w:hAnsi="Times New Roman" w:cs="Times New Roman"/>
          <w:sz w:val="24"/>
          <w:szCs w:val="24"/>
        </w:rPr>
        <w:t>28 685 158</w:t>
      </w:r>
      <w:r w:rsidRPr="006049A5">
        <w:rPr>
          <w:rFonts w:ascii="Times New Roman" w:hAnsi="Times New Roman" w:cs="Times New Roman"/>
          <w:sz w:val="24"/>
          <w:szCs w:val="24"/>
        </w:rPr>
        <w:t xml:space="preserve"> Ft általános </w:t>
      </w:r>
      <w:r w:rsidR="000E0D22">
        <w:rPr>
          <w:rFonts w:ascii="Times New Roman" w:hAnsi="Times New Roman" w:cs="Times New Roman"/>
          <w:sz w:val="24"/>
          <w:szCs w:val="24"/>
        </w:rPr>
        <w:t>tartalék</w:t>
      </w:r>
      <w:r w:rsidRPr="006049A5">
        <w:rPr>
          <w:rFonts w:ascii="Times New Roman" w:hAnsi="Times New Roman" w:cs="Times New Roman"/>
          <w:sz w:val="24"/>
          <w:szCs w:val="24"/>
        </w:rPr>
        <w:t xml:space="preserve"> került megtervezésre.</w:t>
      </w:r>
    </w:p>
    <w:p w14:paraId="4BE44CFE" w14:textId="77777777" w:rsidR="000562D4" w:rsidRPr="00E40413" w:rsidRDefault="000562D4" w:rsidP="000562D4">
      <w:pPr>
        <w:autoSpaceDE w:val="0"/>
        <w:autoSpaceDN w:val="0"/>
        <w:adjustRightInd w:val="0"/>
        <w:ind w:right="37"/>
        <w:jc w:val="both"/>
        <w:rPr>
          <w:rFonts w:ascii="Times New Roman" w:hAnsi="Times New Roman" w:cs="Times New Roman"/>
          <w:sz w:val="24"/>
          <w:szCs w:val="24"/>
        </w:rPr>
      </w:pPr>
    </w:p>
    <w:p w14:paraId="106A7C00" w14:textId="77777777" w:rsidR="000562D4" w:rsidRPr="00E40413" w:rsidRDefault="000562D4" w:rsidP="000562D4">
      <w:pPr>
        <w:autoSpaceDE w:val="0"/>
        <w:autoSpaceDN w:val="0"/>
        <w:adjustRightInd w:val="0"/>
        <w:ind w:right="3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23C9AA" w14:textId="77777777" w:rsidR="000562D4" w:rsidRPr="00E40413" w:rsidRDefault="000E0D22" w:rsidP="000562D4">
      <w:pPr>
        <w:autoSpaceDE w:val="0"/>
        <w:autoSpaceDN w:val="0"/>
        <w:adjustRightInd w:val="0"/>
        <w:ind w:right="3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562D4" w:rsidRPr="00E40413">
        <w:rPr>
          <w:rFonts w:ascii="Times New Roman" w:hAnsi="Times New Roman" w:cs="Times New Roman"/>
          <w:b/>
          <w:sz w:val="24"/>
          <w:szCs w:val="24"/>
        </w:rPr>
        <w:t>. §</w:t>
      </w:r>
    </w:p>
    <w:p w14:paraId="57FC6B67" w14:textId="77777777" w:rsidR="000562D4" w:rsidRPr="00E40413" w:rsidRDefault="000562D4" w:rsidP="00CE23A3">
      <w:pPr>
        <w:autoSpaceDE w:val="0"/>
        <w:autoSpaceDN w:val="0"/>
        <w:adjustRightInd w:val="0"/>
        <w:ind w:right="37"/>
        <w:jc w:val="both"/>
        <w:rPr>
          <w:rFonts w:ascii="Times New Roman" w:hAnsi="Times New Roman" w:cs="Times New Roman"/>
          <w:sz w:val="24"/>
          <w:szCs w:val="24"/>
        </w:rPr>
      </w:pPr>
    </w:p>
    <w:p w14:paraId="09B136CC" w14:textId="77777777" w:rsidR="000562D4" w:rsidRPr="00E40413" w:rsidRDefault="008300EE" w:rsidP="00CE23A3">
      <w:pPr>
        <w:pStyle w:val="Listaszerbekezds"/>
        <w:numPr>
          <w:ilvl w:val="0"/>
          <w:numId w:val="4"/>
        </w:numPr>
        <w:autoSpaceDE w:val="0"/>
        <w:autoSpaceDN w:val="0"/>
        <w:adjustRightInd w:val="0"/>
        <w:ind w:left="0" w:right="3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Nagylak Község Önkormányzata</w:t>
      </w:r>
      <w:r w:rsidR="000562D4" w:rsidRPr="00E40413">
        <w:rPr>
          <w:rFonts w:ascii="Times New Roman" w:hAnsi="Times New Roman" w:cs="Times New Roman"/>
          <w:sz w:val="24"/>
          <w:szCs w:val="24"/>
        </w:rPr>
        <w:t xml:space="preserve"> </w:t>
      </w:r>
      <w:r w:rsidR="008B4EEF">
        <w:rPr>
          <w:rFonts w:ascii="Times New Roman" w:hAnsi="Times New Roman" w:cs="Times New Roman"/>
          <w:sz w:val="24"/>
          <w:szCs w:val="24"/>
        </w:rPr>
        <w:t>20</w:t>
      </w:r>
      <w:r w:rsidR="007C1ECF">
        <w:rPr>
          <w:rFonts w:ascii="Times New Roman" w:hAnsi="Times New Roman" w:cs="Times New Roman"/>
          <w:sz w:val="24"/>
          <w:szCs w:val="24"/>
        </w:rPr>
        <w:t>20</w:t>
      </w:r>
      <w:r w:rsidR="000562D4" w:rsidRPr="00E40413">
        <w:rPr>
          <w:rFonts w:ascii="Times New Roman" w:hAnsi="Times New Roman" w:cs="Times New Roman"/>
          <w:sz w:val="24"/>
          <w:szCs w:val="24"/>
        </w:rPr>
        <w:t>. évi bevételeit közgazdasági tagolásban az 1. melléklet tartalmazza.</w:t>
      </w:r>
    </w:p>
    <w:p w14:paraId="6E8FE48F" w14:textId="77777777" w:rsidR="000562D4" w:rsidRPr="00E40413" w:rsidRDefault="000562D4" w:rsidP="00CE23A3">
      <w:pPr>
        <w:autoSpaceDE w:val="0"/>
        <w:autoSpaceDN w:val="0"/>
        <w:adjustRightInd w:val="0"/>
        <w:ind w:right="37"/>
        <w:jc w:val="both"/>
        <w:rPr>
          <w:rFonts w:ascii="Times New Roman" w:hAnsi="Times New Roman" w:cs="Times New Roman"/>
          <w:sz w:val="24"/>
          <w:szCs w:val="24"/>
        </w:rPr>
      </w:pPr>
    </w:p>
    <w:p w14:paraId="2140217C" w14:textId="77777777" w:rsidR="000562D4" w:rsidRPr="00E40413" w:rsidRDefault="008300EE" w:rsidP="00CE23A3">
      <w:pPr>
        <w:pStyle w:val="Listaszerbekezds"/>
        <w:numPr>
          <w:ilvl w:val="0"/>
          <w:numId w:val="4"/>
        </w:numPr>
        <w:autoSpaceDE w:val="0"/>
        <w:autoSpaceDN w:val="0"/>
        <w:adjustRightInd w:val="0"/>
        <w:ind w:left="0" w:right="3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Nagylak Község Önkormányzata</w:t>
      </w:r>
      <w:r w:rsidR="000562D4" w:rsidRPr="00E40413">
        <w:rPr>
          <w:rFonts w:ascii="Times New Roman" w:hAnsi="Times New Roman" w:cs="Times New Roman"/>
          <w:sz w:val="24"/>
          <w:szCs w:val="24"/>
        </w:rPr>
        <w:t xml:space="preserve"> </w:t>
      </w:r>
      <w:r w:rsidR="008B4EEF">
        <w:rPr>
          <w:rFonts w:ascii="Times New Roman" w:hAnsi="Times New Roman" w:cs="Times New Roman"/>
          <w:sz w:val="24"/>
          <w:szCs w:val="24"/>
        </w:rPr>
        <w:t>20</w:t>
      </w:r>
      <w:r w:rsidR="007C1ECF">
        <w:rPr>
          <w:rFonts w:ascii="Times New Roman" w:hAnsi="Times New Roman" w:cs="Times New Roman"/>
          <w:sz w:val="24"/>
          <w:szCs w:val="24"/>
        </w:rPr>
        <w:t>20</w:t>
      </w:r>
      <w:r w:rsidR="000562D4" w:rsidRPr="00E40413">
        <w:rPr>
          <w:rFonts w:ascii="Times New Roman" w:hAnsi="Times New Roman" w:cs="Times New Roman"/>
          <w:sz w:val="24"/>
          <w:szCs w:val="24"/>
        </w:rPr>
        <w:t>. évi kiadásait közgazdasági tagolásban a 2. melléklet tartalmazza.</w:t>
      </w:r>
    </w:p>
    <w:p w14:paraId="34515C4D" w14:textId="77777777" w:rsidR="000562D4" w:rsidRPr="00E40413" w:rsidRDefault="000562D4" w:rsidP="00CE23A3">
      <w:pPr>
        <w:autoSpaceDE w:val="0"/>
        <w:autoSpaceDN w:val="0"/>
        <w:adjustRightInd w:val="0"/>
        <w:ind w:right="37"/>
        <w:jc w:val="both"/>
        <w:rPr>
          <w:rFonts w:ascii="Times New Roman" w:hAnsi="Times New Roman" w:cs="Times New Roman"/>
          <w:sz w:val="24"/>
          <w:szCs w:val="24"/>
        </w:rPr>
      </w:pPr>
    </w:p>
    <w:p w14:paraId="304ED00A" w14:textId="77777777" w:rsidR="000562D4" w:rsidRDefault="000562D4" w:rsidP="00CE23A3">
      <w:pPr>
        <w:pStyle w:val="Listaszerbekezds"/>
        <w:numPr>
          <w:ilvl w:val="0"/>
          <w:numId w:val="4"/>
        </w:numPr>
        <w:autoSpaceDE w:val="0"/>
        <w:autoSpaceDN w:val="0"/>
        <w:adjustRightInd w:val="0"/>
        <w:ind w:left="0" w:right="3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0413"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r w:rsidR="008B4EEF">
        <w:rPr>
          <w:rFonts w:ascii="Times New Roman" w:hAnsi="Times New Roman" w:cs="Times New Roman"/>
          <w:sz w:val="24"/>
          <w:szCs w:val="24"/>
        </w:rPr>
        <w:t>20</w:t>
      </w:r>
      <w:r w:rsidR="00C919D9">
        <w:rPr>
          <w:rFonts w:ascii="Times New Roman" w:hAnsi="Times New Roman" w:cs="Times New Roman"/>
          <w:sz w:val="24"/>
          <w:szCs w:val="24"/>
        </w:rPr>
        <w:t>20</w:t>
      </w:r>
      <w:r w:rsidRPr="00E40413">
        <w:rPr>
          <w:rFonts w:ascii="Times New Roman" w:hAnsi="Times New Roman" w:cs="Times New Roman"/>
          <w:sz w:val="24"/>
          <w:szCs w:val="24"/>
        </w:rPr>
        <w:t xml:space="preserve">. évi normatív bevételek, állami támogatások </w:t>
      </w:r>
      <w:r w:rsidR="008B4EEF">
        <w:rPr>
          <w:rFonts w:ascii="Times New Roman" w:hAnsi="Times New Roman" w:cs="Times New Roman"/>
          <w:sz w:val="24"/>
          <w:szCs w:val="24"/>
        </w:rPr>
        <w:t>20</w:t>
      </w:r>
      <w:r w:rsidR="007C1ECF">
        <w:rPr>
          <w:rFonts w:ascii="Times New Roman" w:hAnsi="Times New Roman" w:cs="Times New Roman"/>
          <w:sz w:val="24"/>
          <w:szCs w:val="24"/>
        </w:rPr>
        <w:t>20</w:t>
      </w:r>
      <w:r w:rsidRPr="00E40413">
        <w:rPr>
          <w:rFonts w:ascii="Times New Roman" w:hAnsi="Times New Roman" w:cs="Times New Roman"/>
          <w:sz w:val="24"/>
          <w:szCs w:val="24"/>
        </w:rPr>
        <w:t>. évi alakulását a 3. melléklet tartalmazza.</w:t>
      </w:r>
    </w:p>
    <w:p w14:paraId="5A8FCFD8" w14:textId="77777777" w:rsidR="00C919D9" w:rsidRPr="00C919D9" w:rsidRDefault="00C919D9" w:rsidP="00CE23A3">
      <w:pPr>
        <w:autoSpaceDE w:val="0"/>
        <w:autoSpaceDN w:val="0"/>
        <w:adjustRightInd w:val="0"/>
        <w:ind w:left="66" w:right="37"/>
        <w:jc w:val="both"/>
        <w:rPr>
          <w:rFonts w:ascii="Times New Roman" w:hAnsi="Times New Roman" w:cs="Times New Roman"/>
          <w:sz w:val="24"/>
          <w:szCs w:val="24"/>
        </w:rPr>
      </w:pPr>
    </w:p>
    <w:p w14:paraId="5A2584DB" w14:textId="77777777" w:rsidR="00C919D9" w:rsidRDefault="00C919D9" w:rsidP="00106708">
      <w:pPr>
        <w:pStyle w:val="Listaszerbekezds"/>
        <w:numPr>
          <w:ilvl w:val="0"/>
          <w:numId w:val="4"/>
        </w:numPr>
        <w:autoSpaceDE w:val="0"/>
        <w:autoSpaceDN w:val="0"/>
        <w:adjustRightInd w:val="0"/>
        <w:ind w:right="37" w:hanging="426"/>
        <w:jc w:val="both"/>
        <w:rPr>
          <w:rFonts w:ascii="Times New Roman" w:hAnsi="Times New Roman" w:cs="Times New Roman"/>
          <w:sz w:val="24"/>
          <w:szCs w:val="24"/>
        </w:rPr>
      </w:pPr>
      <w:r w:rsidRPr="00E40413">
        <w:rPr>
          <w:rFonts w:ascii="Times New Roman" w:hAnsi="Times New Roman" w:cs="Times New Roman"/>
          <w:sz w:val="24"/>
          <w:szCs w:val="24"/>
        </w:rPr>
        <w:t xml:space="preserve">A szociális támogatások kiadásait a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40413">
        <w:rPr>
          <w:rFonts w:ascii="Times New Roman" w:hAnsi="Times New Roman" w:cs="Times New Roman"/>
          <w:sz w:val="24"/>
          <w:szCs w:val="24"/>
        </w:rPr>
        <w:t>. melléklet tartalmazza.</w:t>
      </w:r>
    </w:p>
    <w:p w14:paraId="6C66BB45" w14:textId="77777777" w:rsidR="00C919D9" w:rsidRPr="00C919D9" w:rsidRDefault="00C919D9" w:rsidP="00106708">
      <w:pPr>
        <w:autoSpaceDE w:val="0"/>
        <w:autoSpaceDN w:val="0"/>
        <w:adjustRightInd w:val="0"/>
        <w:ind w:left="66" w:right="37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3C2B2D9E" w14:textId="77777777" w:rsidR="000562D4" w:rsidRPr="00A310D6" w:rsidRDefault="00C919D9" w:rsidP="00106708">
      <w:pPr>
        <w:pStyle w:val="Listaszerbekezds"/>
        <w:numPr>
          <w:ilvl w:val="0"/>
          <w:numId w:val="4"/>
        </w:numPr>
        <w:autoSpaceDE w:val="0"/>
        <w:autoSpaceDN w:val="0"/>
        <w:adjustRightInd w:val="0"/>
        <w:ind w:right="37" w:hanging="426"/>
        <w:jc w:val="both"/>
        <w:rPr>
          <w:rFonts w:ascii="Times New Roman" w:hAnsi="Times New Roman" w:cs="Times New Roman"/>
          <w:sz w:val="24"/>
          <w:szCs w:val="24"/>
        </w:rPr>
      </w:pPr>
      <w:r w:rsidRPr="00A310D6">
        <w:rPr>
          <w:rFonts w:ascii="Times New Roman" w:hAnsi="Times New Roman" w:cs="Times New Roman"/>
          <w:sz w:val="24"/>
          <w:szCs w:val="24"/>
        </w:rPr>
        <w:t xml:space="preserve">A 2020. évi működési célú pénzeszköz átadások, támogatásának előirányzatait </w:t>
      </w:r>
      <w:proofErr w:type="gramStart"/>
      <w:r w:rsidRPr="00A310D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310D6">
        <w:rPr>
          <w:rFonts w:ascii="Times New Roman" w:hAnsi="Times New Roman" w:cs="Times New Roman"/>
          <w:sz w:val="24"/>
          <w:szCs w:val="24"/>
        </w:rPr>
        <w:t xml:space="preserve"> 5. melléklet tartalmazza.</w:t>
      </w:r>
    </w:p>
    <w:p w14:paraId="5F81E16F" w14:textId="77777777" w:rsidR="000562D4" w:rsidRPr="00106708" w:rsidRDefault="008300EE" w:rsidP="00106708">
      <w:pPr>
        <w:pStyle w:val="Listaszerbekezds"/>
        <w:numPr>
          <w:ilvl w:val="0"/>
          <w:numId w:val="4"/>
        </w:numPr>
        <w:autoSpaceDE w:val="0"/>
        <w:autoSpaceDN w:val="0"/>
        <w:adjustRightInd w:val="0"/>
        <w:ind w:right="37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6708">
        <w:rPr>
          <w:rFonts w:ascii="Times New Roman" w:hAnsi="Times New Roman" w:cs="Times New Roman"/>
          <w:sz w:val="24"/>
          <w:szCs w:val="24"/>
        </w:rPr>
        <w:t>Nagylak Község Önkormányzata</w:t>
      </w:r>
      <w:r w:rsidR="000562D4" w:rsidRPr="00106708">
        <w:rPr>
          <w:rFonts w:ascii="Times New Roman" w:hAnsi="Times New Roman" w:cs="Times New Roman"/>
          <w:sz w:val="24"/>
          <w:szCs w:val="24"/>
        </w:rPr>
        <w:t xml:space="preserve"> </w:t>
      </w:r>
      <w:r w:rsidR="008B4EEF" w:rsidRPr="00106708">
        <w:rPr>
          <w:rFonts w:ascii="Times New Roman" w:hAnsi="Times New Roman" w:cs="Times New Roman"/>
          <w:sz w:val="24"/>
          <w:szCs w:val="24"/>
        </w:rPr>
        <w:t>20</w:t>
      </w:r>
      <w:r w:rsidR="007C1ECF" w:rsidRPr="00106708">
        <w:rPr>
          <w:rFonts w:ascii="Times New Roman" w:hAnsi="Times New Roman" w:cs="Times New Roman"/>
          <w:sz w:val="24"/>
          <w:szCs w:val="24"/>
        </w:rPr>
        <w:t>20</w:t>
      </w:r>
      <w:r w:rsidR="000562D4" w:rsidRPr="00106708">
        <w:rPr>
          <w:rFonts w:ascii="Times New Roman" w:hAnsi="Times New Roman" w:cs="Times New Roman"/>
          <w:sz w:val="24"/>
          <w:szCs w:val="24"/>
        </w:rPr>
        <w:t xml:space="preserve">. évi beruházási kiadásainak alakulását a </w:t>
      </w:r>
      <w:r w:rsidR="00A73F43" w:rsidRPr="00106708">
        <w:rPr>
          <w:rFonts w:ascii="Times New Roman" w:hAnsi="Times New Roman" w:cs="Times New Roman"/>
          <w:sz w:val="24"/>
          <w:szCs w:val="24"/>
        </w:rPr>
        <w:t>6</w:t>
      </w:r>
      <w:r w:rsidR="000562D4" w:rsidRPr="00106708">
        <w:rPr>
          <w:rFonts w:ascii="Times New Roman" w:hAnsi="Times New Roman" w:cs="Times New Roman"/>
          <w:sz w:val="24"/>
          <w:szCs w:val="24"/>
        </w:rPr>
        <w:t xml:space="preserve">. melléklete tartalmazza. </w:t>
      </w:r>
    </w:p>
    <w:p w14:paraId="14B253C4" w14:textId="77777777" w:rsidR="00A310D6" w:rsidRPr="00A310D6" w:rsidRDefault="00A310D6" w:rsidP="00106708">
      <w:pPr>
        <w:autoSpaceDE w:val="0"/>
        <w:autoSpaceDN w:val="0"/>
        <w:adjustRightInd w:val="0"/>
        <w:ind w:left="66" w:right="37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18444406" w14:textId="77777777" w:rsidR="00C919D9" w:rsidRPr="00A310D6" w:rsidRDefault="008300EE" w:rsidP="00106708">
      <w:pPr>
        <w:pStyle w:val="Listaszerbekezds"/>
        <w:numPr>
          <w:ilvl w:val="0"/>
          <w:numId w:val="4"/>
        </w:numPr>
        <w:autoSpaceDE w:val="0"/>
        <w:autoSpaceDN w:val="0"/>
        <w:adjustRightInd w:val="0"/>
        <w:ind w:right="37" w:hanging="426"/>
        <w:jc w:val="both"/>
        <w:rPr>
          <w:rFonts w:ascii="Times New Roman" w:hAnsi="Times New Roman" w:cs="Times New Roman"/>
          <w:sz w:val="24"/>
          <w:szCs w:val="24"/>
        </w:rPr>
      </w:pPr>
      <w:r w:rsidRPr="00A310D6">
        <w:rPr>
          <w:rFonts w:ascii="Times New Roman" w:hAnsi="Times New Roman" w:cs="Times New Roman"/>
          <w:sz w:val="24"/>
          <w:szCs w:val="24"/>
        </w:rPr>
        <w:t>Nagylak Község Önkormányzata</w:t>
      </w:r>
      <w:r w:rsidR="000562D4" w:rsidRPr="00A310D6">
        <w:rPr>
          <w:rFonts w:ascii="Times New Roman" w:hAnsi="Times New Roman" w:cs="Times New Roman"/>
          <w:sz w:val="24"/>
          <w:szCs w:val="24"/>
        </w:rPr>
        <w:t xml:space="preserve"> </w:t>
      </w:r>
      <w:r w:rsidR="008B4EEF" w:rsidRPr="00A310D6">
        <w:rPr>
          <w:rFonts w:ascii="Times New Roman" w:hAnsi="Times New Roman" w:cs="Times New Roman"/>
          <w:sz w:val="24"/>
          <w:szCs w:val="24"/>
        </w:rPr>
        <w:t>20</w:t>
      </w:r>
      <w:r w:rsidR="007C1ECF" w:rsidRPr="00A310D6">
        <w:rPr>
          <w:rFonts w:ascii="Times New Roman" w:hAnsi="Times New Roman" w:cs="Times New Roman"/>
          <w:sz w:val="24"/>
          <w:szCs w:val="24"/>
        </w:rPr>
        <w:t>20</w:t>
      </w:r>
      <w:r w:rsidR="000562D4" w:rsidRPr="00A310D6">
        <w:rPr>
          <w:rFonts w:ascii="Times New Roman" w:hAnsi="Times New Roman" w:cs="Times New Roman"/>
          <w:sz w:val="24"/>
          <w:szCs w:val="24"/>
        </w:rPr>
        <w:t xml:space="preserve">. évi felújítási kiadásait az </w:t>
      </w:r>
      <w:r w:rsidR="00A73F43">
        <w:rPr>
          <w:rFonts w:ascii="Times New Roman" w:hAnsi="Times New Roman" w:cs="Times New Roman"/>
          <w:sz w:val="24"/>
          <w:szCs w:val="24"/>
        </w:rPr>
        <w:t>7</w:t>
      </w:r>
      <w:r w:rsidR="000562D4" w:rsidRPr="00A310D6">
        <w:rPr>
          <w:rFonts w:ascii="Times New Roman" w:hAnsi="Times New Roman" w:cs="Times New Roman"/>
          <w:sz w:val="24"/>
          <w:szCs w:val="24"/>
        </w:rPr>
        <w:t xml:space="preserve">. melléklete tartalmazza. </w:t>
      </w:r>
    </w:p>
    <w:p w14:paraId="0DF2480A" w14:textId="77777777" w:rsidR="00A310D6" w:rsidRDefault="00A310D6" w:rsidP="00106708">
      <w:pPr>
        <w:autoSpaceDE w:val="0"/>
        <w:autoSpaceDN w:val="0"/>
        <w:adjustRightInd w:val="0"/>
        <w:ind w:right="37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161F87FC" w14:textId="615B7E7C" w:rsidR="000562D4" w:rsidRPr="004C3774" w:rsidRDefault="00C919D9" w:rsidP="00106708">
      <w:pPr>
        <w:pStyle w:val="Listaszerbekezds"/>
        <w:numPr>
          <w:ilvl w:val="0"/>
          <w:numId w:val="4"/>
        </w:numPr>
        <w:autoSpaceDE w:val="0"/>
        <w:autoSpaceDN w:val="0"/>
        <w:adjustRightInd w:val="0"/>
        <w:ind w:right="37" w:hanging="426"/>
        <w:jc w:val="both"/>
        <w:rPr>
          <w:rFonts w:ascii="Times New Roman" w:hAnsi="Times New Roman" w:cs="Times New Roman"/>
          <w:sz w:val="24"/>
          <w:szCs w:val="24"/>
        </w:rPr>
      </w:pPr>
      <w:r w:rsidRPr="004C3774">
        <w:rPr>
          <w:rFonts w:ascii="Times New Roman" w:hAnsi="Times New Roman" w:cs="Times New Roman"/>
          <w:sz w:val="24"/>
          <w:szCs w:val="24"/>
        </w:rPr>
        <w:t xml:space="preserve">Nagylak Község Önkormányzata 2020. évi cél- és általános tartalékokat a </w:t>
      </w:r>
      <w:r w:rsidR="00A73F43" w:rsidRPr="004C3774">
        <w:rPr>
          <w:rFonts w:ascii="Times New Roman" w:hAnsi="Times New Roman" w:cs="Times New Roman"/>
          <w:sz w:val="24"/>
          <w:szCs w:val="24"/>
        </w:rPr>
        <w:t>8</w:t>
      </w:r>
      <w:r w:rsidRPr="004C3774">
        <w:rPr>
          <w:rFonts w:ascii="Times New Roman" w:hAnsi="Times New Roman" w:cs="Times New Roman"/>
          <w:sz w:val="24"/>
          <w:szCs w:val="24"/>
        </w:rPr>
        <w:t xml:space="preserve">. melléklet tartalmazza. </w:t>
      </w:r>
    </w:p>
    <w:p w14:paraId="032FBB1C" w14:textId="7E3B1F3A" w:rsidR="000562D4" w:rsidRPr="00106708" w:rsidRDefault="008300EE" w:rsidP="00106708">
      <w:pPr>
        <w:pStyle w:val="Listaszerbekezds"/>
        <w:numPr>
          <w:ilvl w:val="0"/>
          <w:numId w:val="4"/>
        </w:numPr>
        <w:autoSpaceDE w:val="0"/>
        <w:autoSpaceDN w:val="0"/>
        <w:adjustRightInd w:val="0"/>
        <w:ind w:right="37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6708">
        <w:rPr>
          <w:rFonts w:ascii="Times New Roman" w:hAnsi="Times New Roman" w:cs="Times New Roman"/>
          <w:sz w:val="24"/>
          <w:szCs w:val="24"/>
        </w:rPr>
        <w:t>Nagylak Község Önkormányzata</w:t>
      </w:r>
      <w:r w:rsidR="000562D4" w:rsidRPr="00106708">
        <w:rPr>
          <w:rFonts w:ascii="Times New Roman" w:hAnsi="Times New Roman" w:cs="Times New Roman"/>
          <w:sz w:val="24"/>
          <w:szCs w:val="24"/>
        </w:rPr>
        <w:t xml:space="preserve"> és szerveinek engedélyezett létszámkeretét a </w:t>
      </w:r>
      <w:r w:rsidR="008232F0" w:rsidRPr="00106708">
        <w:rPr>
          <w:rFonts w:ascii="Times New Roman" w:hAnsi="Times New Roman" w:cs="Times New Roman"/>
          <w:sz w:val="24"/>
          <w:szCs w:val="24"/>
        </w:rPr>
        <w:t>9</w:t>
      </w:r>
      <w:r w:rsidR="000562D4" w:rsidRPr="00106708">
        <w:rPr>
          <w:rFonts w:ascii="Times New Roman" w:hAnsi="Times New Roman" w:cs="Times New Roman"/>
          <w:sz w:val="24"/>
          <w:szCs w:val="24"/>
        </w:rPr>
        <w:t>. melléklet tartalmazza.</w:t>
      </w:r>
    </w:p>
    <w:p w14:paraId="3D29DF4B" w14:textId="77777777" w:rsidR="004C3774" w:rsidRPr="004C3774" w:rsidRDefault="004C3774" w:rsidP="00106708">
      <w:pPr>
        <w:autoSpaceDE w:val="0"/>
        <w:autoSpaceDN w:val="0"/>
        <w:adjustRightInd w:val="0"/>
        <w:ind w:right="37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5929C7FC" w14:textId="075B87EE" w:rsidR="000562D4" w:rsidRPr="004C3774" w:rsidRDefault="004C3774" w:rsidP="00106708">
      <w:pPr>
        <w:pStyle w:val="Listaszerbekezds"/>
        <w:numPr>
          <w:ilvl w:val="0"/>
          <w:numId w:val="4"/>
        </w:numPr>
        <w:autoSpaceDE w:val="0"/>
        <w:autoSpaceDN w:val="0"/>
        <w:adjustRightInd w:val="0"/>
        <w:ind w:right="37" w:hanging="426"/>
        <w:jc w:val="both"/>
        <w:rPr>
          <w:rFonts w:ascii="Times New Roman" w:hAnsi="Times New Roman" w:cs="Times New Roman"/>
          <w:sz w:val="24"/>
          <w:szCs w:val="24"/>
        </w:rPr>
      </w:pPr>
      <w:r w:rsidRPr="004C3774">
        <w:rPr>
          <w:rFonts w:ascii="Times New Roman" w:hAnsi="Times New Roman" w:cs="Times New Roman"/>
          <w:sz w:val="24"/>
          <w:szCs w:val="24"/>
        </w:rPr>
        <w:t>A</w:t>
      </w:r>
      <w:r w:rsidR="000562D4" w:rsidRPr="004C3774">
        <w:rPr>
          <w:rFonts w:ascii="Times New Roman" w:hAnsi="Times New Roman" w:cs="Times New Roman"/>
          <w:sz w:val="24"/>
          <w:szCs w:val="24"/>
        </w:rPr>
        <w:t xml:space="preserve"> Közvetett támogatások </w:t>
      </w:r>
      <w:r w:rsidR="008B4EEF" w:rsidRPr="004C3774">
        <w:rPr>
          <w:rFonts w:ascii="Times New Roman" w:hAnsi="Times New Roman" w:cs="Times New Roman"/>
          <w:sz w:val="24"/>
          <w:szCs w:val="24"/>
        </w:rPr>
        <w:t>20</w:t>
      </w:r>
      <w:r w:rsidR="007C1ECF" w:rsidRPr="004C3774">
        <w:rPr>
          <w:rFonts w:ascii="Times New Roman" w:hAnsi="Times New Roman" w:cs="Times New Roman"/>
          <w:sz w:val="24"/>
          <w:szCs w:val="24"/>
        </w:rPr>
        <w:t>20</w:t>
      </w:r>
      <w:r w:rsidR="000562D4" w:rsidRPr="004C3774">
        <w:rPr>
          <w:rFonts w:ascii="Times New Roman" w:hAnsi="Times New Roman" w:cs="Times New Roman"/>
          <w:sz w:val="24"/>
          <w:szCs w:val="24"/>
        </w:rPr>
        <w:t xml:space="preserve">. évi alakulását a </w:t>
      </w:r>
      <w:r w:rsidR="00A310D6" w:rsidRPr="004C3774">
        <w:rPr>
          <w:rFonts w:ascii="Times New Roman" w:hAnsi="Times New Roman" w:cs="Times New Roman"/>
          <w:sz w:val="24"/>
          <w:szCs w:val="24"/>
        </w:rPr>
        <w:t>10.</w:t>
      </w:r>
      <w:r w:rsidR="000562D4" w:rsidRPr="004C3774">
        <w:rPr>
          <w:rFonts w:ascii="Times New Roman" w:hAnsi="Times New Roman" w:cs="Times New Roman"/>
          <w:sz w:val="24"/>
          <w:szCs w:val="24"/>
        </w:rPr>
        <w:t xml:space="preserve"> számú melléklet tartalmazza.</w:t>
      </w:r>
    </w:p>
    <w:p w14:paraId="32E9EBD6" w14:textId="77777777" w:rsidR="000562D4" w:rsidRPr="008232F0" w:rsidRDefault="000562D4" w:rsidP="00106708">
      <w:pPr>
        <w:autoSpaceDE w:val="0"/>
        <w:autoSpaceDN w:val="0"/>
        <w:adjustRightInd w:val="0"/>
        <w:ind w:left="142" w:right="37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530940B1" w14:textId="5CCA05C3" w:rsidR="00A310D6" w:rsidRPr="004C3774" w:rsidRDefault="000562D4" w:rsidP="00106708">
      <w:pPr>
        <w:pStyle w:val="Listaszerbekezds"/>
        <w:numPr>
          <w:ilvl w:val="0"/>
          <w:numId w:val="4"/>
        </w:numPr>
        <w:autoSpaceDE w:val="0"/>
        <w:autoSpaceDN w:val="0"/>
        <w:adjustRightInd w:val="0"/>
        <w:ind w:right="37" w:hanging="426"/>
        <w:jc w:val="both"/>
        <w:rPr>
          <w:rFonts w:ascii="Times New Roman" w:hAnsi="Times New Roman" w:cs="Times New Roman"/>
          <w:sz w:val="24"/>
          <w:szCs w:val="24"/>
        </w:rPr>
      </w:pPr>
      <w:r w:rsidRPr="004C3774">
        <w:rPr>
          <w:rFonts w:ascii="Times New Roman" w:hAnsi="Times New Roman" w:cs="Times New Roman"/>
          <w:sz w:val="24"/>
          <w:szCs w:val="24"/>
        </w:rPr>
        <w:t>Az európai uniós támogatással megvalósuló programok, projektek bevételei, kiadásait a 1</w:t>
      </w:r>
      <w:r w:rsidR="008232F0" w:rsidRPr="004C3774">
        <w:rPr>
          <w:rFonts w:ascii="Times New Roman" w:hAnsi="Times New Roman" w:cs="Times New Roman"/>
          <w:sz w:val="24"/>
          <w:szCs w:val="24"/>
        </w:rPr>
        <w:t>1</w:t>
      </w:r>
      <w:r w:rsidRPr="004C3774">
        <w:rPr>
          <w:rFonts w:ascii="Times New Roman" w:hAnsi="Times New Roman" w:cs="Times New Roman"/>
          <w:sz w:val="24"/>
          <w:szCs w:val="24"/>
        </w:rPr>
        <w:t>. melléklet tartalmazza.</w:t>
      </w:r>
      <w:r w:rsidR="00A310D6" w:rsidRPr="004C37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0398E0" w14:textId="77777777" w:rsidR="00A310D6" w:rsidRDefault="00A310D6" w:rsidP="00106708">
      <w:pPr>
        <w:autoSpaceDE w:val="0"/>
        <w:autoSpaceDN w:val="0"/>
        <w:adjustRightInd w:val="0"/>
        <w:ind w:left="142" w:right="37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160C834C" w14:textId="1A434985" w:rsidR="00A310D6" w:rsidRPr="004C3774" w:rsidRDefault="00A310D6" w:rsidP="00106708">
      <w:pPr>
        <w:pStyle w:val="Listaszerbekezds"/>
        <w:numPr>
          <w:ilvl w:val="0"/>
          <w:numId w:val="4"/>
        </w:numPr>
        <w:autoSpaceDE w:val="0"/>
        <w:autoSpaceDN w:val="0"/>
        <w:adjustRightInd w:val="0"/>
        <w:ind w:right="37" w:hanging="426"/>
        <w:jc w:val="both"/>
        <w:rPr>
          <w:rFonts w:ascii="Times New Roman" w:hAnsi="Times New Roman" w:cs="Times New Roman"/>
          <w:sz w:val="24"/>
          <w:szCs w:val="24"/>
        </w:rPr>
      </w:pPr>
      <w:r w:rsidRPr="004C3774">
        <w:rPr>
          <w:rFonts w:ascii="Times New Roman" w:hAnsi="Times New Roman" w:cs="Times New Roman"/>
          <w:sz w:val="24"/>
          <w:szCs w:val="24"/>
        </w:rPr>
        <w:t xml:space="preserve">Nagylak Község Önkormányzata 2020. évi előirányzat-felhasználási ütemtervét a melléklet tartalmazza. 12. melléklet tartalmazza. </w:t>
      </w:r>
    </w:p>
    <w:p w14:paraId="7915BDBE" w14:textId="77777777" w:rsidR="00A310D6" w:rsidRPr="00A310D6" w:rsidRDefault="00A310D6" w:rsidP="00106708">
      <w:pPr>
        <w:autoSpaceDE w:val="0"/>
        <w:autoSpaceDN w:val="0"/>
        <w:adjustRightInd w:val="0"/>
        <w:ind w:right="37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521D18A2" w14:textId="4AB7D0EC" w:rsidR="00C919D9" w:rsidRPr="00CE23A3" w:rsidRDefault="00C919D9" w:rsidP="00106708">
      <w:pPr>
        <w:pStyle w:val="Listaszerbekezds"/>
        <w:numPr>
          <w:ilvl w:val="0"/>
          <w:numId w:val="4"/>
        </w:numPr>
        <w:autoSpaceDE w:val="0"/>
        <w:autoSpaceDN w:val="0"/>
        <w:adjustRightInd w:val="0"/>
        <w:ind w:right="37" w:hanging="426"/>
        <w:jc w:val="both"/>
        <w:rPr>
          <w:rFonts w:ascii="Times New Roman" w:hAnsi="Times New Roman" w:cs="Times New Roman"/>
          <w:sz w:val="24"/>
          <w:szCs w:val="24"/>
        </w:rPr>
      </w:pPr>
      <w:r w:rsidRPr="00CE23A3">
        <w:rPr>
          <w:rFonts w:ascii="Times New Roman" w:hAnsi="Times New Roman" w:cs="Times New Roman"/>
          <w:sz w:val="24"/>
          <w:szCs w:val="24"/>
        </w:rPr>
        <w:t xml:space="preserve">Az önkormányzatnak nincs több éves kihatással járó </w:t>
      </w:r>
      <w:r w:rsidR="00A310D6" w:rsidRPr="00CE23A3">
        <w:rPr>
          <w:rFonts w:ascii="Times New Roman" w:hAnsi="Times New Roman" w:cs="Times New Roman"/>
          <w:sz w:val="24"/>
          <w:szCs w:val="24"/>
        </w:rPr>
        <w:t>kötelezettsége</w:t>
      </w:r>
      <w:r w:rsidRPr="00CE23A3">
        <w:rPr>
          <w:rFonts w:ascii="Times New Roman" w:hAnsi="Times New Roman" w:cs="Times New Roman"/>
          <w:sz w:val="24"/>
          <w:szCs w:val="24"/>
        </w:rPr>
        <w:t xml:space="preserve"> (adósságot keletkeztető ügylete, kezességvállalásból fennálló kötelezettsége).</w:t>
      </w:r>
    </w:p>
    <w:p w14:paraId="4146ED5F" w14:textId="77777777" w:rsidR="00A310D6" w:rsidRPr="00A310D6" w:rsidRDefault="00A310D6" w:rsidP="00106708">
      <w:pPr>
        <w:autoSpaceDE w:val="0"/>
        <w:autoSpaceDN w:val="0"/>
        <w:adjustRightInd w:val="0"/>
        <w:ind w:left="6" w:right="37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590D2C47" w14:textId="45D3FA1A" w:rsidR="000562D4" w:rsidRPr="00CE23A3" w:rsidRDefault="00CE23A3" w:rsidP="00106708">
      <w:pPr>
        <w:pStyle w:val="Listaszerbekezds"/>
        <w:numPr>
          <w:ilvl w:val="0"/>
          <w:numId w:val="4"/>
        </w:numPr>
        <w:autoSpaceDE w:val="0"/>
        <w:autoSpaceDN w:val="0"/>
        <w:adjustRightInd w:val="0"/>
        <w:ind w:right="37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919D9" w:rsidRPr="00CE23A3">
        <w:rPr>
          <w:rFonts w:ascii="Times New Roman" w:hAnsi="Times New Roman" w:cs="Times New Roman"/>
          <w:sz w:val="24"/>
          <w:szCs w:val="24"/>
        </w:rPr>
        <w:t xml:space="preserve"> költségvetési évben az önkormányzatnak nincs olyan fejlesztési célja, amelynek megvalósításához a Magyarország gazdasági stabilitásáról szóló 2011., évi CXCIV. törvény 3. § (1 bekezdése szerinti adósságot keletkeztető ügylet válna szükségessé. </w:t>
      </w:r>
    </w:p>
    <w:p w14:paraId="696886AB" w14:textId="77777777" w:rsidR="000562D4" w:rsidRPr="007C1ECF" w:rsidRDefault="000562D4" w:rsidP="00106708">
      <w:pPr>
        <w:autoSpaceDE w:val="0"/>
        <w:autoSpaceDN w:val="0"/>
        <w:adjustRightInd w:val="0"/>
        <w:ind w:left="360" w:right="37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6A033705" w14:textId="77777777" w:rsidR="000562D4" w:rsidRPr="00E40413" w:rsidRDefault="000562D4" w:rsidP="000562D4">
      <w:pPr>
        <w:ind w:right="37" w:firstLine="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862A00C" w14:textId="77777777" w:rsidR="000562D4" w:rsidRPr="00E40413" w:rsidRDefault="000562D4" w:rsidP="000562D4">
      <w:pPr>
        <w:ind w:right="3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40413">
        <w:rPr>
          <w:rFonts w:ascii="Times New Roman" w:hAnsi="Times New Roman" w:cs="Times New Roman"/>
          <w:b/>
          <w:sz w:val="24"/>
          <w:szCs w:val="24"/>
        </w:rPr>
        <w:t>A költségvetés végrehajtására vonatkozó szabályok</w:t>
      </w:r>
    </w:p>
    <w:p w14:paraId="1AA2AF0C" w14:textId="77777777" w:rsidR="000562D4" w:rsidRPr="00E40413" w:rsidRDefault="000562D4" w:rsidP="000562D4">
      <w:pPr>
        <w:ind w:right="3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222C29" w14:textId="7C75EBF0" w:rsidR="000562D4" w:rsidRPr="00E40413" w:rsidRDefault="00CE23A3" w:rsidP="000562D4">
      <w:pPr>
        <w:ind w:right="3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562D4" w:rsidRPr="00E40413">
        <w:rPr>
          <w:rFonts w:ascii="Times New Roman" w:hAnsi="Times New Roman" w:cs="Times New Roman"/>
          <w:b/>
          <w:sz w:val="24"/>
          <w:szCs w:val="24"/>
        </w:rPr>
        <w:t>. §</w:t>
      </w:r>
    </w:p>
    <w:p w14:paraId="300501B4" w14:textId="77777777" w:rsidR="000562D4" w:rsidRPr="00E40413" w:rsidRDefault="000562D4" w:rsidP="000562D4">
      <w:pPr>
        <w:ind w:right="37"/>
        <w:jc w:val="both"/>
        <w:rPr>
          <w:rFonts w:ascii="Times New Roman" w:hAnsi="Times New Roman" w:cs="Times New Roman"/>
          <w:sz w:val="24"/>
          <w:szCs w:val="24"/>
        </w:rPr>
      </w:pPr>
    </w:p>
    <w:p w14:paraId="4B1F23F1" w14:textId="77777777" w:rsidR="000562D4" w:rsidRPr="00E40413" w:rsidRDefault="000562D4" w:rsidP="000562D4">
      <w:pPr>
        <w:ind w:right="37"/>
        <w:jc w:val="both"/>
        <w:rPr>
          <w:rFonts w:ascii="Times New Roman" w:hAnsi="Times New Roman" w:cs="Times New Roman"/>
          <w:sz w:val="24"/>
          <w:szCs w:val="24"/>
        </w:rPr>
      </w:pPr>
      <w:r w:rsidRPr="00E40413">
        <w:rPr>
          <w:rFonts w:ascii="Times New Roman" w:hAnsi="Times New Roman" w:cs="Times New Roman"/>
          <w:sz w:val="24"/>
          <w:szCs w:val="24"/>
        </w:rPr>
        <w:t xml:space="preserve">(1) A képviselő-testület a jóváhagyott kiemelt előirányzatok közötti átcsoportosítás jogát, a tartalék feletti rendelkezési jogát minden esetben fenntartja magának. </w:t>
      </w:r>
    </w:p>
    <w:p w14:paraId="04B2AE52" w14:textId="77777777" w:rsidR="000562D4" w:rsidRPr="00E40413" w:rsidRDefault="000562D4" w:rsidP="000562D4">
      <w:pPr>
        <w:ind w:right="37"/>
        <w:jc w:val="both"/>
        <w:rPr>
          <w:rFonts w:ascii="Times New Roman" w:hAnsi="Times New Roman" w:cs="Times New Roman"/>
          <w:sz w:val="24"/>
          <w:szCs w:val="24"/>
        </w:rPr>
      </w:pPr>
    </w:p>
    <w:p w14:paraId="55D62421" w14:textId="77777777" w:rsidR="000562D4" w:rsidRPr="00E40413" w:rsidRDefault="000562D4" w:rsidP="000562D4">
      <w:pPr>
        <w:ind w:right="37"/>
        <w:jc w:val="both"/>
        <w:rPr>
          <w:rFonts w:ascii="Times New Roman" w:hAnsi="Times New Roman" w:cs="Times New Roman"/>
          <w:sz w:val="24"/>
          <w:szCs w:val="24"/>
        </w:rPr>
      </w:pPr>
      <w:r w:rsidRPr="00E40413">
        <w:rPr>
          <w:rFonts w:ascii="Times New Roman" w:hAnsi="Times New Roman" w:cs="Times New Roman"/>
          <w:sz w:val="24"/>
          <w:szCs w:val="24"/>
        </w:rPr>
        <w:t>(2) A tervezett (létrejött) feladattal nem terhelt bevételi többletet a bevételi előirányzat egyidejű megemelése mellett a céltartalék növelésére kell fordítani.</w:t>
      </w:r>
    </w:p>
    <w:p w14:paraId="1334E380" w14:textId="77777777" w:rsidR="000562D4" w:rsidRPr="00E40413" w:rsidRDefault="000562D4" w:rsidP="000562D4">
      <w:pPr>
        <w:ind w:right="37"/>
        <w:jc w:val="both"/>
        <w:rPr>
          <w:rFonts w:ascii="Times New Roman" w:hAnsi="Times New Roman" w:cs="Times New Roman"/>
          <w:sz w:val="24"/>
          <w:szCs w:val="24"/>
        </w:rPr>
      </w:pPr>
    </w:p>
    <w:p w14:paraId="6F087359" w14:textId="77777777" w:rsidR="000562D4" w:rsidRPr="00E40413" w:rsidRDefault="000562D4" w:rsidP="000562D4">
      <w:pPr>
        <w:ind w:right="37"/>
        <w:jc w:val="both"/>
        <w:rPr>
          <w:rFonts w:ascii="Times New Roman" w:hAnsi="Times New Roman" w:cs="Times New Roman"/>
          <w:sz w:val="24"/>
          <w:szCs w:val="24"/>
        </w:rPr>
      </w:pPr>
      <w:r w:rsidRPr="00E40413">
        <w:rPr>
          <w:rFonts w:ascii="Times New Roman" w:hAnsi="Times New Roman" w:cs="Times New Roman"/>
          <w:sz w:val="24"/>
          <w:szCs w:val="24"/>
        </w:rPr>
        <w:t xml:space="preserve">(3) A tárgyévi fizetési kötelezettség a jóváhagyott kiadási előirányzatok, valamint a bevételi teljesítések mértékéig vállalhatók. </w:t>
      </w:r>
    </w:p>
    <w:p w14:paraId="323E12F8" w14:textId="77777777" w:rsidR="000562D4" w:rsidRPr="00E40413" w:rsidRDefault="000562D4" w:rsidP="000562D4">
      <w:pPr>
        <w:ind w:right="37"/>
        <w:jc w:val="both"/>
        <w:rPr>
          <w:rFonts w:ascii="Times New Roman" w:hAnsi="Times New Roman" w:cs="Times New Roman"/>
          <w:sz w:val="24"/>
          <w:szCs w:val="24"/>
        </w:rPr>
      </w:pPr>
    </w:p>
    <w:p w14:paraId="126A94D4" w14:textId="77777777" w:rsidR="000562D4" w:rsidRPr="00E40413" w:rsidRDefault="000562D4" w:rsidP="000562D4">
      <w:pPr>
        <w:ind w:right="37"/>
        <w:jc w:val="both"/>
        <w:rPr>
          <w:rFonts w:ascii="Times New Roman" w:hAnsi="Times New Roman" w:cs="Times New Roman"/>
          <w:sz w:val="24"/>
          <w:szCs w:val="24"/>
        </w:rPr>
      </w:pPr>
      <w:r w:rsidRPr="00E40413">
        <w:rPr>
          <w:rFonts w:ascii="Times New Roman" w:hAnsi="Times New Roman" w:cs="Times New Roman"/>
          <w:sz w:val="24"/>
          <w:szCs w:val="24"/>
        </w:rPr>
        <w:t>(4) Az év közben engedélyezett központi támogatások felhasználásáról, valamint az önkormányzat költségvetési szervei által javasolt előirányzat-átcsoportosítások miatt a költségvetési rendelet módosításáról a képviselő-testület a jegyző által történő előkészítés után a polgármester előterjesztése alapján negyedévente dönt.</w:t>
      </w:r>
    </w:p>
    <w:p w14:paraId="1DDC4F9A" w14:textId="77777777" w:rsidR="000562D4" w:rsidRPr="00E40413" w:rsidRDefault="000562D4" w:rsidP="000562D4">
      <w:pPr>
        <w:ind w:right="37"/>
        <w:jc w:val="both"/>
        <w:rPr>
          <w:rFonts w:ascii="Times New Roman" w:hAnsi="Times New Roman" w:cs="Times New Roman"/>
          <w:sz w:val="24"/>
          <w:szCs w:val="24"/>
        </w:rPr>
      </w:pPr>
    </w:p>
    <w:p w14:paraId="27E67E78" w14:textId="77777777" w:rsidR="000562D4" w:rsidRPr="00E40413" w:rsidRDefault="000562D4" w:rsidP="000562D4">
      <w:pPr>
        <w:ind w:right="3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40413">
        <w:rPr>
          <w:rFonts w:ascii="Times New Roman" w:hAnsi="Times New Roman" w:cs="Times New Roman"/>
          <w:sz w:val="24"/>
          <w:szCs w:val="24"/>
        </w:rPr>
        <w:lastRenderedPageBreak/>
        <w:t>(5) Az önkormányzati szintű költségvetési rendelet végrehajtásáért a polgármester, a könyvvezetéssel kapcsolatos feladatok ellátásáért a jegyző a felelős.</w:t>
      </w:r>
    </w:p>
    <w:p w14:paraId="508E8BEC" w14:textId="77777777" w:rsidR="000562D4" w:rsidRPr="00E40413" w:rsidRDefault="000562D4" w:rsidP="000562D4">
      <w:pPr>
        <w:ind w:right="37"/>
        <w:jc w:val="both"/>
        <w:rPr>
          <w:rFonts w:ascii="Times New Roman" w:hAnsi="Times New Roman" w:cs="Times New Roman"/>
          <w:sz w:val="24"/>
          <w:szCs w:val="24"/>
        </w:rPr>
      </w:pPr>
    </w:p>
    <w:p w14:paraId="079ABDC5" w14:textId="77777777" w:rsidR="000562D4" w:rsidRPr="00E40413" w:rsidRDefault="000562D4" w:rsidP="000562D4">
      <w:pPr>
        <w:ind w:right="37"/>
        <w:jc w:val="both"/>
        <w:rPr>
          <w:rFonts w:ascii="Times New Roman" w:hAnsi="Times New Roman" w:cs="Times New Roman"/>
          <w:sz w:val="24"/>
          <w:szCs w:val="24"/>
        </w:rPr>
      </w:pPr>
      <w:r w:rsidRPr="00E40413">
        <w:rPr>
          <w:rFonts w:ascii="Times New Roman" w:hAnsi="Times New Roman" w:cs="Times New Roman"/>
          <w:sz w:val="24"/>
          <w:szCs w:val="24"/>
        </w:rPr>
        <w:t>(6) A feladat elmaradásából származó - személyi és dologi - megtakarítások felhasználására csak a képviselő-testület engedélyével kerülhet sor.</w:t>
      </w:r>
      <w:r>
        <w:rPr>
          <w:rFonts w:ascii="Times New Roman" w:hAnsi="Times New Roman" w:cs="Times New Roman"/>
          <w:sz w:val="24"/>
          <w:szCs w:val="24"/>
        </w:rPr>
        <w:t xml:space="preserve"> A köztisztviselői illetményalap mértéke </w:t>
      </w:r>
      <w:r w:rsidR="008B4EEF">
        <w:rPr>
          <w:rFonts w:ascii="Times New Roman" w:hAnsi="Times New Roman" w:cs="Times New Roman"/>
          <w:sz w:val="24"/>
          <w:szCs w:val="24"/>
        </w:rPr>
        <w:t xml:space="preserve">az ezt szabályozó külön helyi rendeletben elfogadottak szerint alakul. </w:t>
      </w:r>
    </w:p>
    <w:p w14:paraId="566EEAA8" w14:textId="77777777" w:rsidR="008B52C9" w:rsidRPr="00E40413" w:rsidRDefault="008B52C9" w:rsidP="000562D4">
      <w:pPr>
        <w:pStyle w:val="Szvegtrzs31"/>
        <w:ind w:right="37"/>
        <w:jc w:val="both"/>
        <w:rPr>
          <w:b w:val="0"/>
          <w:i w:val="0"/>
          <w:sz w:val="24"/>
          <w:szCs w:val="24"/>
          <w:u w:val="none"/>
        </w:rPr>
      </w:pPr>
    </w:p>
    <w:p w14:paraId="782D22CB" w14:textId="5D19E6B2" w:rsidR="000562D4" w:rsidRPr="00E40413" w:rsidRDefault="00CE23A3" w:rsidP="000562D4">
      <w:pPr>
        <w:pStyle w:val="Szvegtrzs31"/>
        <w:ind w:right="37"/>
        <w:rPr>
          <w:i w:val="0"/>
          <w:sz w:val="24"/>
          <w:szCs w:val="24"/>
          <w:u w:val="none"/>
        </w:rPr>
      </w:pPr>
      <w:r>
        <w:rPr>
          <w:i w:val="0"/>
          <w:sz w:val="24"/>
          <w:szCs w:val="24"/>
          <w:u w:val="none"/>
        </w:rPr>
        <w:t>5</w:t>
      </w:r>
      <w:r w:rsidR="000562D4" w:rsidRPr="00E40413">
        <w:rPr>
          <w:i w:val="0"/>
          <w:sz w:val="24"/>
          <w:szCs w:val="24"/>
          <w:u w:val="none"/>
        </w:rPr>
        <w:t>. §</w:t>
      </w:r>
    </w:p>
    <w:p w14:paraId="769CB7EF" w14:textId="77777777" w:rsidR="000562D4" w:rsidRPr="00E40413" w:rsidRDefault="000562D4" w:rsidP="000562D4">
      <w:pPr>
        <w:pStyle w:val="Szvegtrzs31"/>
        <w:ind w:right="37"/>
        <w:jc w:val="both"/>
        <w:rPr>
          <w:b w:val="0"/>
          <w:i w:val="0"/>
          <w:sz w:val="24"/>
          <w:szCs w:val="24"/>
          <w:u w:val="none"/>
        </w:rPr>
      </w:pPr>
    </w:p>
    <w:p w14:paraId="75494521" w14:textId="77777777" w:rsidR="000562D4" w:rsidRPr="00E40413" w:rsidRDefault="000562D4" w:rsidP="000562D4">
      <w:pPr>
        <w:pStyle w:val="Szvegtrzs31"/>
        <w:ind w:right="37"/>
        <w:jc w:val="both"/>
        <w:rPr>
          <w:b w:val="0"/>
          <w:i w:val="0"/>
          <w:sz w:val="24"/>
          <w:szCs w:val="24"/>
          <w:u w:val="none"/>
        </w:rPr>
      </w:pPr>
      <w:r w:rsidRPr="00E40413">
        <w:rPr>
          <w:b w:val="0"/>
          <w:i w:val="0"/>
          <w:sz w:val="24"/>
          <w:szCs w:val="24"/>
          <w:u w:val="none"/>
        </w:rPr>
        <w:t>Az önkormányzat, a nemzetiségi önkormányzat számlavezető pénzintézete a</w:t>
      </w:r>
      <w:r w:rsidR="008B4EEF">
        <w:rPr>
          <w:b w:val="0"/>
          <w:i w:val="0"/>
          <w:sz w:val="24"/>
          <w:szCs w:val="24"/>
          <w:u w:val="none"/>
        </w:rPr>
        <w:t xml:space="preserve">z OTP Bank Nyrt. </w:t>
      </w:r>
    </w:p>
    <w:p w14:paraId="16EE0631" w14:textId="77777777" w:rsidR="000562D4" w:rsidRPr="00E40413" w:rsidRDefault="000562D4" w:rsidP="000562D4">
      <w:pPr>
        <w:ind w:right="37"/>
        <w:jc w:val="both"/>
        <w:rPr>
          <w:rFonts w:ascii="Times New Roman" w:hAnsi="Times New Roman" w:cs="Times New Roman"/>
          <w:sz w:val="24"/>
          <w:szCs w:val="24"/>
        </w:rPr>
      </w:pPr>
    </w:p>
    <w:p w14:paraId="44703B60" w14:textId="77777777" w:rsidR="000562D4" w:rsidRPr="00E40413" w:rsidRDefault="000562D4" w:rsidP="000562D4">
      <w:pPr>
        <w:ind w:right="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413">
        <w:rPr>
          <w:rFonts w:ascii="Times New Roman" w:hAnsi="Times New Roman" w:cs="Times New Roman"/>
          <w:b/>
          <w:sz w:val="24"/>
          <w:szCs w:val="24"/>
        </w:rPr>
        <w:t>A költségvetés végrehajtásának ellenőrzése</w:t>
      </w:r>
    </w:p>
    <w:p w14:paraId="20A2A6D9" w14:textId="77777777" w:rsidR="000562D4" w:rsidRPr="00E40413" w:rsidRDefault="000562D4" w:rsidP="000562D4">
      <w:pPr>
        <w:ind w:right="3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E78590" w14:textId="2BDEE3DE" w:rsidR="000562D4" w:rsidRPr="00E40413" w:rsidRDefault="00CE23A3" w:rsidP="000562D4">
      <w:pPr>
        <w:ind w:right="3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0562D4" w:rsidRPr="00E40413">
        <w:rPr>
          <w:rFonts w:ascii="Times New Roman" w:hAnsi="Times New Roman" w:cs="Times New Roman"/>
          <w:b/>
          <w:sz w:val="24"/>
          <w:szCs w:val="24"/>
        </w:rPr>
        <w:t>. §</w:t>
      </w:r>
    </w:p>
    <w:p w14:paraId="3EFB97AA" w14:textId="77777777" w:rsidR="000562D4" w:rsidRPr="00E40413" w:rsidRDefault="000562D4" w:rsidP="000562D4">
      <w:pPr>
        <w:ind w:right="3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F630FE" w14:textId="77777777" w:rsidR="000562D4" w:rsidRPr="00E40413" w:rsidRDefault="000562D4" w:rsidP="000562D4">
      <w:pPr>
        <w:ind w:right="37"/>
        <w:jc w:val="both"/>
        <w:rPr>
          <w:rFonts w:ascii="Times New Roman" w:hAnsi="Times New Roman" w:cs="Times New Roman"/>
          <w:sz w:val="24"/>
          <w:szCs w:val="24"/>
        </w:rPr>
      </w:pPr>
      <w:r w:rsidRPr="00E40413">
        <w:rPr>
          <w:rFonts w:ascii="Times New Roman" w:hAnsi="Times New Roman" w:cs="Times New Roman"/>
          <w:sz w:val="24"/>
          <w:szCs w:val="24"/>
        </w:rPr>
        <w:t>(1) A költségvetés végrehajtását a belső ellenőr éves ellenőrzési munkatervében foglaltak szerint ellenőrzi. Az ellenőrzés tapasztalatairól a polgármester a zárszámadási rendelettervezet előterjesztésekor köteles a képviselő-testületet tájékoztatni.</w:t>
      </w:r>
    </w:p>
    <w:p w14:paraId="03C2711F" w14:textId="77777777" w:rsidR="000562D4" w:rsidRPr="00E40413" w:rsidRDefault="000562D4" w:rsidP="000562D4">
      <w:pPr>
        <w:ind w:right="37"/>
        <w:jc w:val="both"/>
        <w:rPr>
          <w:rFonts w:ascii="Times New Roman" w:hAnsi="Times New Roman" w:cs="Times New Roman"/>
          <w:sz w:val="24"/>
          <w:szCs w:val="24"/>
        </w:rPr>
      </w:pPr>
    </w:p>
    <w:p w14:paraId="557A5481" w14:textId="77777777" w:rsidR="000562D4" w:rsidRPr="00E40413" w:rsidRDefault="000562D4" w:rsidP="000562D4">
      <w:pPr>
        <w:ind w:right="37"/>
        <w:jc w:val="both"/>
        <w:rPr>
          <w:rFonts w:ascii="Times New Roman" w:hAnsi="Times New Roman" w:cs="Times New Roman"/>
          <w:sz w:val="24"/>
          <w:szCs w:val="24"/>
        </w:rPr>
      </w:pPr>
      <w:r w:rsidRPr="00E40413">
        <w:rPr>
          <w:rFonts w:ascii="Times New Roman" w:hAnsi="Times New Roman" w:cs="Times New Roman"/>
          <w:sz w:val="24"/>
          <w:szCs w:val="24"/>
        </w:rPr>
        <w:t xml:space="preserve">(2) A jegyző célvizsgálat jelleggel elrendelheti az önkormányzat által megbízott belső ellenőrét - a </w:t>
      </w:r>
      <w:r w:rsidR="008B4EEF">
        <w:rPr>
          <w:rFonts w:ascii="Times New Roman" w:hAnsi="Times New Roman" w:cs="Times New Roman"/>
          <w:sz w:val="24"/>
          <w:szCs w:val="24"/>
        </w:rPr>
        <w:t>20</w:t>
      </w:r>
      <w:r w:rsidR="00A310D6">
        <w:rPr>
          <w:rFonts w:ascii="Times New Roman" w:hAnsi="Times New Roman" w:cs="Times New Roman"/>
          <w:sz w:val="24"/>
          <w:szCs w:val="24"/>
        </w:rPr>
        <w:t>20</w:t>
      </w:r>
      <w:r w:rsidRPr="00E40413">
        <w:rPr>
          <w:rFonts w:ascii="Times New Roman" w:hAnsi="Times New Roman" w:cs="Times New Roman"/>
          <w:sz w:val="24"/>
          <w:szCs w:val="24"/>
        </w:rPr>
        <w:t>. évi Ellenőrzési munkatervben szereplő tartalék napok terhére - a felhasznált önkormányzati források szabályszerűségének és hatékonyságának vizsgálata érdekében.</w:t>
      </w:r>
    </w:p>
    <w:p w14:paraId="5108B314" w14:textId="77777777" w:rsidR="000562D4" w:rsidRPr="00E40413" w:rsidRDefault="000562D4" w:rsidP="000562D4">
      <w:pPr>
        <w:ind w:right="37"/>
        <w:jc w:val="both"/>
        <w:rPr>
          <w:rFonts w:ascii="Times New Roman" w:hAnsi="Times New Roman" w:cs="Times New Roman"/>
          <w:sz w:val="24"/>
          <w:szCs w:val="24"/>
        </w:rPr>
      </w:pPr>
    </w:p>
    <w:p w14:paraId="55CAD46A" w14:textId="77777777" w:rsidR="000562D4" w:rsidRPr="00E40413" w:rsidRDefault="000562D4" w:rsidP="000562D4">
      <w:pPr>
        <w:ind w:right="37"/>
        <w:jc w:val="both"/>
        <w:rPr>
          <w:rFonts w:ascii="Times New Roman" w:hAnsi="Times New Roman" w:cs="Times New Roman"/>
          <w:sz w:val="24"/>
          <w:szCs w:val="24"/>
        </w:rPr>
      </w:pPr>
      <w:r w:rsidRPr="00E40413">
        <w:rPr>
          <w:rFonts w:ascii="Times New Roman" w:hAnsi="Times New Roman" w:cs="Times New Roman"/>
          <w:sz w:val="24"/>
          <w:szCs w:val="24"/>
        </w:rPr>
        <w:t>(3) A költségvetési szerv vezetője köteles gondoskodni a költségvetési szerv belső kontroll rendszerének megszervezéséről, ezen belül köteles folyamatba épített, előzetes, utólagos és vezetői ellenőrzés működtetéséről.</w:t>
      </w:r>
    </w:p>
    <w:p w14:paraId="6143D1A7" w14:textId="77777777" w:rsidR="000562D4" w:rsidRPr="00E40413" w:rsidRDefault="000562D4" w:rsidP="000562D4">
      <w:pPr>
        <w:ind w:right="37"/>
        <w:jc w:val="both"/>
        <w:rPr>
          <w:rFonts w:ascii="Times New Roman" w:hAnsi="Times New Roman" w:cs="Times New Roman"/>
          <w:sz w:val="24"/>
          <w:szCs w:val="24"/>
        </w:rPr>
      </w:pPr>
    </w:p>
    <w:p w14:paraId="01CEEA22" w14:textId="77777777" w:rsidR="000562D4" w:rsidRPr="00E40413" w:rsidRDefault="000562D4" w:rsidP="000562D4">
      <w:pPr>
        <w:ind w:right="3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40413">
        <w:rPr>
          <w:rFonts w:ascii="Times New Roman" w:hAnsi="Times New Roman" w:cs="Times New Roman"/>
          <w:b/>
          <w:sz w:val="24"/>
          <w:szCs w:val="24"/>
        </w:rPr>
        <w:t>Záró és egyéb rendelkezések</w:t>
      </w:r>
    </w:p>
    <w:p w14:paraId="79F8D47E" w14:textId="77777777" w:rsidR="000562D4" w:rsidRPr="00E40413" w:rsidRDefault="000562D4" w:rsidP="000562D4">
      <w:pPr>
        <w:ind w:right="3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FCE42E" w14:textId="2F2B16C0" w:rsidR="000562D4" w:rsidRPr="00E40413" w:rsidRDefault="00CE23A3" w:rsidP="000562D4">
      <w:pPr>
        <w:ind w:right="3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0562D4" w:rsidRPr="00E40413">
        <w:rPr>
          <w:rFonts w:ascii="Times New Roman" w:hAnsi="Times New Roman" w:cs="Times New Roman"/>
          <w:b/>
          <w:sz w:val="24"/>
          <w:szCs w:val="24"/>
        </w:rPr>
        <w:t>. §</w:t>
      </w:r>
    </w:p>
    <w:p w14:paraId="55CA9399" w14:textId="77777777" w:rsidR="000562D4" w:rsidRPr="00E40413" w:rsidRDefault="000562D4" w:rsidP="000562D4">
      <w:pPr>
        <w:ind w:right="37"/>
        <w:jc w:val="both"/>
        <w:rPr>
          <w:rFonts w:ascii="Times New Roman" w:hAnsi="Times New Roman" w:cs="Times New Roman"/>
          <w:sz w:val="24"/>
          <w:szCs w:val="24"/>
        </w:rPr>
      </w:pPr>
    </w:p>
    <w:p w14:paraId="578D3B15" w14:textId="77777777" w:rsidR="000562D4" w:rsidRPr="00E40413" w:rsidRDefault="000562D4" w:rsidP="000562D4">
      <w:pPr>
        <w:ind w:right="37"/>
        <w:jc w:val="both"/>
        <w:rPr>
          <w:rFonts w:ascii="Times New Roman" w:hAnsi="Times New Roman" w:cs="Times New Roman"/>
          <w:sz w:val="24"/>
          <w:szCs w:val="24"/>
        </w:rPr>
      </w:pPr>
      <w:r w:rsidRPr="00E40413">
        <w:rPr>
          <w:rFonts w:ascii="Times New Roman" w:hAnsi="Times New Roman" w:cs="Times New Roman"/>
          <w:sz w:val="24"/>
          <w:szCs w:val="24"/>
        </w:rPr>
        <w:t>(1) Ez a rendelet kihirdetését követő napon lép hatályba.</w:t>
      </w:r>
    </w:p>
    <w:p w14:paraId="6020810C" w14:textId="77777777" w:rsidR="000562D4" w:rsidRPr="00E40413" w:rsidRDefault="000562D4" w:rsidP="000562D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40413">
        <w:rPr>
          <w:rFonts w:ascii="Times New Roman" w:hAnsi="Times New Roman" w:cs="Times New Roman"/>
          <w:sz w:val="24"/>
          <w:szCs w:val="24"/>
        </w:rPr>
        <w:t xml:space="preserve">(2) Hatályát veszti a </w:t>
      </w:r>
      <w:r w:rsidR="008300EE">
        <w:rPr>
          <w:rFonts w:ascii="Times New Roman" w:hAnsi="Times New Roman" w:cs="Times New Roman"/>
          <w:sz w:val="24"/>
          <w:szCs w:val="24"/>
        </w:rPr>
        <w:t>Nagylak Község Önkormányzata</w:t>
      </w:r>
      <w:r w:rsidRPr="00E40413">
        <w:rPr>
          <w:rFonts w:ascii="Times New Roman" w:hAnsi="Times New Roman" w:cs="Times New Roman"/>
          <w:sz w:val="24"/>
          <w:szCs w:val="24"/>
        </w:rPr>
        <w:t xml:space="preserve"> </w:t>
      </w:r>
      <w:r w:rsidR="008B4EEF">
        <w:rPr>
          <w:rFonts w:ascii="Times New Roman" w:hAnsi="Times New Roman" w:cs="Times New Roman"/>
          <w:sz w:val="24"/>
          <w:szCs w:val="24"/>
        </w:rPr>
        <w:t>20</w:t>
      </w:r>
      <w:r w:rsidR="00A310D6">
        <w:rPr>
          <w:rFonts w:ascii="Times New Roman" w:hAnsi="Times New Roman" w:cs="Times New Roman"/>
          <w:sz w:val="24"/>
          <w:szCs w:val="24"/>
        </w:rPr>
        <w:t>20</w:t>
      </w:r>
      <w:r w:rsidRPr="00E40413">
        <w:rPr>
          <w:rFonts w:ascii="Times New Roman" w:hAnsi="Times New Roman" w:cs="Times New Roman"/>
          <w:sz w:val="24"/>
          <w:szCs w:val="24"/>
        </w:rPr>
        <w:t xml:space="preserve">. évi átmeneti gazdálkodásáról szóló </w:t>
      </w:r>
      <w:r w:rsidR="00D56705">
        <w:rPr>
          <w:rFonts w:ascii="Times New Roman" w:hAnsi="Times New Roman" w:cs="Times New Roman"/>
          <w:sz w:val="24"/>
          <w:szCs w:val="24"/>
        </w:rPr>
        <w:t>21/</w:t>
      </w:r>
      <w:r w:rsidR="00492A0B" w:rsidRPr="00D56705">
        <w:rPr>
          <w:rFonts w:ascii="Times New Roman" w:hAnsi="Times New Roman" w:cs="Times New Roman"/>
          <w:sz w:val="24"/>
          <w:szCs w:val="24"/>
        </w:rPr>
        <w:t>201</w:t>
      </w:r>
      <w:r w:rsidR="00A310D6" w:rsidRPr="00D56705">
        <w:rPr>
          <w:rFonts w:ascii="Times New Roman" w:hAnsi="Times New Roman" w:cs="Times New Roman"/>
          <w:sz w:val="24"/>
          <w:szCs w:val="24"/>
        </w:rPr>
        <w:t>9</w:t>
      </w:r>
      <w:r w:rsidRPr="00D56705">
        <w:rPr>
          <w:rFonts w:ascii="Times New Roman" w:hAnsi="Times New Roman" w:cs="Times New Roman"/>
          <w:sz w:val="24"/>
          <w:szCs w:val="24"/>
        </w:rPr>
        <w:t>. (XII.</w:t>
      </w:r>
      <w:r w:rsidR="00D56705">
        <w:rPr>
          <w:rFonts w:ascii="Times New Roman" w:hAnsi="Times New Roman" w:cs="Times New Roman"/>
          <w:sz w:val="24"/>
          <w:szCs w:val="24"/>
        </w:rPr>
        <w:t>18.</w:t>
      </w:r>
      <w:r w:rsidRPr="00D56705">
        <w:rPr>
          <w:rFonts w:ascii="Times New Roman" w:hAnsi="Times New Roman" w:cs="Times New Roman"/>
          <w:sz w:val="24"/>
          <w:szCs w:val="24"/>
        </w:rPr>
        <w:t>) számú rendelete.</w:t>
      </w:r>
    </w:p>
    <w:p w14:paraId="589875FA" w14:textId="77777777" w:rsidR="000562D4" w:rsidRPr="00E40413" w:rsidRDefault="000562D4" w:rsidP="000562D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6BF2D63A" w14:textId="77712ACC" w:rsidR="000562D4" w:rsidRPr="00E40413" w:rsidRDefault="0049779A" w:rsidP="000562D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Nagylak</w:t>
      </w:r>
      <w:r w:rsidR="000562D4" w:rsidRPr="00E40413">
        <w:rPr>
          <w:rFonts w:ascii="Times New Roman" w:hAnsi="Times New Roman" w:cs="Times New Roman"/>
          <w:sz w:val="24"/>
          <w:szCs w:val="24"/>
        </w:rPr>
        <w:t xml:space="preserve">, </w:t>
      </w:r>
      <w:r w:rsidR="008B4EEF">
        <w:rPr>
          <w:rFonts w:ascii="Times New Roman" w:hAnsi="Times New Roman" w:cs="Times New Roman"/>
          <w:sz w:val="24"/>
          <w:szCs w:val="24"/>
        </w:rPr>
        <w:t>20</w:t>
      </w:r>
      <w:r w:rsidR="00A310D6">
        <w:rPr>
          <w:rFonts w:ascii="Times New Roman" w:hAnsi="Times New Roman" w:cs="Times New Roman"/>
          <w:sz w:val="24"/>
          <w:szCs w:val="24"/>
        </w:rPr>
        <w:t>20</w:t>
      </w:r>
      <w:r w:rsidR="000562D4" w:rsidRPr="00E40413">
        <w:rPr>
          <w:rFonts w:ascii="Times New Roman" w:hAnsi="Times New Roman" w:cs="Times New Roman"/>
          <w:sz w:val="24"/>
          <w:szCs w:val="24"/>
        </w:rPr>
        <w:t xml:space="preserve">. </w:t>
      </w:r>
      <w:r w:rsidR="00A310D6">
        <w:rPr>
          <w:rFonts w:ascii="Times New Roman" w:hAnsi="Times New Roman" w:cs="Times New Roman"/>
          <w:sz w:val="24"/>
          <w:szCs w:val="24"/>
        </w:rPr>
        <w:t>február</w:t>
      </w:r>
      <w:r w:rsidR="000562D4" w:rsidRPr="00E40413">
        <w:rPr>
          <w:rFonts w:ascii="Times New Roman" w:hAnsi="Times New Roman" w:cs="Times New Roman"/>
          <w:sz w:val="24"/>
          <w:szCs w:val="24"/>
        </w:rPr>
        <w:t xml:space="preserve"> </w:t>
      </w:r>
      <w:r w:rsidR="006C28DE">
        <w:rPr>
          <w:rFonts w:ascii="Times New Roman" w:hAnsi="Times New Roman" w:cs="Times New Roman"/>
          <w:sz w:val="24"/>
          <w:szCs w:val="24"/>
        </w:rPr>
        <w:t>14.</w:t>
      </w:r>
    </w:p>
    <w:p w14:paraId="5E116A2D" w14:textId="77777777" w:rsidR="000562D4" w:rsidRPr="00E40413" w:rsidRDefault="000562D4" w:rsidP="000562D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D232AF8" w14:textId="77777777" w:rsidR="000562D4" w:rsidRPr="00E40413" w:rsidRDefault="000562D4" w:rsidP="000562D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29345824" w14:textId="77777777" w:rsidR="000562D4" w:rsidRPr="00E40413" w:rsidRDefault="00A310D6" w:rsidP="000562D4">
      <w:pPr>
        <w:ind w:left="720" w:right="3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Kolozsvári Rozália</w:t>
      </w:r>
      <w:r w:rsidR="000562D4" w:rsidRPr="00E40413">
        <w:rPr>
          <w:rFonts w:ascii="Times New Roman" w:hAnsi="Times New Roman" w:cs="Times New Roman"/>
          <w:sz w:val="24"/>
          <w:szCs w:val="24"/>
        </w:rPr>
        <w:tab/>
      </w:r>
      <w:r w:rsidR="000562D4" w:rsidRPr="00E40413">
        <w:rPr>
          <w:rFonts w:ascii="Times New Roman" w:hAnsi="Times New Roman" w:cs="Times New Roman"/>
          <w:sz w:val="24"/>
          <w:szCs w:val="24"/>
        </w:rPr>
        <w:tab/>
      </w:r>
      <w:r w:rsidR="000562D4" w:rsidRPr="00E40413">
        <w:rPr>
          <w:rFonts w:ascii="Times New Roman" w:hAnsi="Times New Roman" w:cs="Times New Roman"/>
          <w:sz w:val="24"/>
          <w:szCs w:val="24"/>
        </w:rPr>
        <w:tab/>
      </w:r>
      <w:r w:rsidR="000562D4" w:rsidRPr="00E40413">
        <w:rPr>
          <w:rFonts w:ascii="Times New Roman" w:hAnsi="Times New Roman" w:cs="Times New Roman"/>
          <w:sz w:val="24"/>
          <w:szCs w:val="24"/>
        </w:rPr>
        <w:tab/>
      </w:r>
      <w:r w:rsidR="000562D4" w:rsidRPr="00E404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Szénási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Hanna</w:t>
      </w:r>
    </w:p>
    <w:p w14:paraId="58263412" w14:textId="71F7B3DB" w:rsidR="000562D4" w:rsidRDefault="000562D4" w:rsidP="000E0D22">
      <w:pPr>
        <w:tabs>
          <w:tab w:val="center" w:pos="1701"/>
          <w:tab w:val="center" w:pos="6946"/>
        </w:tabs>
        <w:ind w:right="37"/>
        <w:jc w:val="both"/>
        <w:rPr>
          <w:rFonts w:ascii="Times New Roman" w:hAnsi="Times New Roman" w:cs="Times New Roman"/>
          <w:sz w:val="24"/>
          <w:szCs w:val="24"/>
        </w:rPr>
      </w:pPr>
      <w:r w:rsidRPr="00E40413">
        <w:rPr>
          <w:rFonts w:ascii="Times New Roman" w:hAnsi="Times New Roman" w:cs="Times New Roman"/>
          <w:sz w:val="24"/>
          <w:szCs w:val="24"/>
        </w:rPr>
        <w:t xml:space="preserve">  </w:t>
      </w:r>
      <w:r w:rsidRPr="00E40413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proofErr w:type="gramStart"/>
      <w:r w:rsidRPr="00E40413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E404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4F10F6">
        <w:rPr>
          <w:rFonts w:ascii="Times New Roman" w:hAnsi="Times New Roman" w:cs="Times New Roman"/>
          <w:sz w:val="24"/>
          <w:szCs w:val="24"/>
        </w:rPr>
        <w:t xml:space="preserve">      </w:t>
      </w:r>
      <w:r w:rsidRPr="00E40413">
        <w:rPr>
          <w:rFonts w:ascii="Times New Roman" w:hAnsi="Times New Roman" w:cs="Times New Roman"/>
          <w:sz w:val="24"/>
          <w:szCs w:val="24"/>
        </w:rPr>
        <w:t>jegyző</w:t>
      </w:r>
    </w:p>
    <w:p w14:paraId="4E409DB2" w14:textId="77777777" w:rsidR="00B50CF8" w:rsidRDefault="00B50CF8" w:rsidP="000E0D22">
      <w:pPr>
        <w:tabs>
          <w:tab w:val="center" w:pos="1701"/>
          <w:tab w:val="center" w:pos="6946"/>
        </w:tabs>
        <w:ind w:right="37"/>
        <w:jc w:val="both"/>
        <w:rPr>
          <w:rFonts w:ascii="Times New Roman" w:hAnsi="Times New Roman" w:cs="Times New Roman"/>
          <w:sz w:val="24"/>
          <w:szCs w:val="24"/>
        </w:rPr>
      </w:pPr>
    </w:p>
    <w:p w14:paraId="21632AB0" w14:textId="77777777" w:rsidR="00B50CF8" w:rsidRPr="006542DF" w:rsidRDefault="00B50CF8" w:rsidP="00B50CF8">
      <w:pPr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  <w:r w:rsidRPr="006542DF">
        <w:rPr>
          <w:rFonts w:ascii="Times New Roman" w:eastAsia="Times New Roman" w:hAnsi="Times New Roman"/>
          <w:b/>
          <w:i/>
          <w:sz w:val="24"/>
          <w:szCs w:val="24"/>
          <w:u w:val="single"/>
        </w:rPr>
        <w:t>Záradék:</w:t>
      </w:r>
    </w:p>
    <w:p w14:paraId="74696FDC" w14:textId="15744D0D" w:rsidR="00B50CF8" w:rsidRPr="00085BD2" w:rsidRDefault="00B50CF8" w:rsidP="00B50CF8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085BD2">
        <w:rPr>
          <w:rFonts w:ascii="Times New Roman" w:eastAsia="Times New Roman" w:hAnsi="Times New Roman"/>
          <w:sz w:val="24"/>
          <w:szCs w:val="24"/>
        </w:rPr>
        <w:t>A rendelet hirdetőtáblán történő kifüggesztéssel 20</w:t>
      </w:r>
      <w:r>
        <w:rPr>
          <w:rFonts w:ascii="Times New Roman" w:eastAsia="Times New Roman" w:hAnsi="Times New Roman"/>
          <w:sz w:val="24"/>
          <w:szCs w:val="24"/>
        </w:rPr>
        <w:t>20</w:t>
      </w:r>
      <w:r w:rsidRPr="00085BD2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február</w:t>
      </w:r>
      <w:r w:rsidRPr="00085BD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14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085BD2">
        <w:rPr>
          <w:rFonts w:ascii="Times New Roman" w:eastAsia="Times New Roman" w:hAnsi="Times New Roman"/>
          <w:sz w:val="24"/>
          <w:szCs w:val="24"/>
        </w:rPr>
        <w:t xml:space="preserve"> napján kihirdetve.</w:t>
      </w:r>
    </w:p>
    <w:p w14:paraId="0BF54788" w14:textId="77777777" w:rsidR="00B50CF8" w:rsidRPr="00085BD2" w:rsidRDefault="00B50CF8" w:rsidP="00B50CF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BC5E294" w14:textId="77777777" w:rsidR="00B50CF8" w:rsidRDefault="00B50CF8" w:rsidP="00B50CF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1922E1E" w14:textId="3F79694D" w:rsidR="00B50CF8" w:rsidRDefault="00B50CF8" w:rsidP="00B50CF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Nagylak</w:t>
      </w:r>
      <w:r w:rsidRPr="00E4041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E4041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február</w:t>
      </w:r>
      <w:r w:rsidRPr="00E404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F47250" w14:textId="77777777" w:rsidR="00B50CF8" w:rsidRDefault="00B50CF8" w:rsidP="00B50CF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5D24D7E" w14:textId="2EA99176" w:rsidR="00B50CF8" w:rsidRDefault="00B50CF8" w:rsidP="00B50CF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Szénási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Hanna</w:t>
      </w:r>
    </w:p>
    <w:p w14:paraId="1FEEA601" w14:textId="1F539612" w:rsidR="00B50CF8" w:rsidRPr="00E40413" w:rsidRDefault="00B50CF8" w:rsidP="000E0D22">
      <w:pPr>
        <w:tabs>
          <w:tab w:val="center" w:pos="1701"/>
          <w:tab w:val="center" w:pos="6946"/>
        </w:tabs>
        <w:ind w:right="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 w:rsidRPr="00E40413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sectPr w:rsidR="00B50CF8" w:rsidRPr="00E40413" w:rsidSect="00B50CF8"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71A02F" w14:textId="77777777" w:rsidR="00A03E9A" w:rsidRDefault="00A03E9A" w:rsidP="005A3D01">
      <w:r>
        <w:separator/>
      </w:r>
    </w:p>
  </w:endnote>
  <w:endnote w:type="continuationSeparator" w:id="0">
    <w:p w14:paraId="21177F08" w14:textId="77777777" w:rsidR="00A03E9A" w:rsidRDefault="00A03E9A" w:rsidP="005A3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B4F4A2" w14:textId="77777777" w:rsidR="00A03E9A" w:rsidRDefault="00A03E9A" w:rsidP="005A3D01">
      <w:r>
        <w:separator/>
      </w:r>
    </w:p>
  </w:footnote>
  <w:footnote w:type="continuationSeparator" w:id="0">
    <w:p w14:paraId="0F0332D5" w14:textId="77777777" w:rsidR="00A03E9A" w:rsidRDefault="00A03E9A" w:rsidP="005A3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CF132A2"/>
    <w:multiLevelType w:val="hybridMultilevel"/>
    <w:tmpl w:val="1B026D7C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C50BD9"/>
    <w:multiLevelType w:val="hybridMultilevel"/>
    <w:tmpl w:val="CA8CD54C"/>
    <w:lvl w:ilvl="0" w:tplc="E08E5B90">
      <w:start w:val="1"/>
      <w:numFmt w:val="decimal"/>
      <w:lvlText w:val="(%1)"/>
      <w:lvlJc w:val="left"/>
      <w:pPr>
        <w:ind w:left="42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6" w:hanging="360"/>
      </w:pPr>
    </w:lvl>
    <w:lvl w:ilvl="2" w:tplc="040E001B" w:tentative="1">
      <w:start w:val="1"/>
      <w:numFmt w:val="lowerRoman"/>
      <w:lvlText w:val="%3."/>
      <w:lvlJc w:val="right"/>
      <w:pPr>
        <w:ind w:left="1866" w:hanging="180"/>
      </w:pPr>
    </w:lvl>
    <w:lvl w:ilvl="3" w:tplc="040E000F" w:tentative="1">
      <w:start w:val="1"/>
      <w:numFmt w:val="decimal"/>
      <w:lvlText w:val="%4."/>
      <w:lvlJc w:val="left"/>
      <w:pPr>
        <w:ind w:left="2586" w:hanging="360"/>
      </w:pPr>
    </w:lvl>
    <w:lvl w:ilvl="4" w:tplc="040E0019" w:tentative="1">
      <w:start w:val="1"/>
      <w:numFmt w:val="lowerLetter"/>
      <w:lvlText w:val="%5."/>
      <w:lvlJc w:val="left"/>
      <w:pPr>
        <w:ind w:left="3306" w:hanging="360"/>
      </w:pPr>
    </w:lvl>
    <w:lvl w:ilvl="5" w:tplc="040E001B" w:tentative="1">
      <w:start w:val="1"/>
      <w:numFmt w:val="lowerRoman"/>
      <w:lvlText w:val="%6."/>
      <w:lvlJc w:val="right"/>
      <w:pPr>
        <w:ind w:left="4026" w:hanging="180"/>
      </w:pPr>
    </w:lvl>
    <w:lvl w:ilvl="6" w:tplc="040E000F" w:tentative="1">
      <w:start w:val="1"/>
      <w:numFmt w:val="decimal"/>
      <w:lvlText w:val="%7."/>
      <w:lvlJc w:val="left"/>
      <w:pPr>
        <w:ind w:left="4746" w:hanging="360"/>
      </w:pPr>
    </w:lvl>
    <w:lvl w:ilvl="7" w:tplc="040E0019" w:tentative="1">
      <w:start w:val="1"/>
      <w:numFmt w:val="lowerLetter"/>
      <w:lvlText w:val="%8."/>
      <w:lvlJc w:val="left"/>
      <w:pPr>
        <w:ind w:left="5466" w:hanging="360"/>
      </w:pPr>
    </w:lvl>
    <w:lvl w:ilvl="8" w:tplc="040E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>
    <w:nsid w:val="135012C6"/>
    <w:multiLevelType w:val="hybridMultilevel"/>
    <w:tmpl w:val="C908B4EC"/>
    <w:lvl w:ilvl="0" w:tplc="2228B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564E0"/>
    <w:multiLevelType w:val="hybridMultilevel"/>
    <w:tmpl w:val="E1CE3EC6"/>
    <w:lvl w:ilvl="0" w:tplc="09B84DE0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5232A"/>
    <w:multiLevelType w:val="hybridMultilevel"/>
    <w:tmpl w:val="99A8367A"/>
    <w:lvl w:ilvl="0" w:tplc="0F8E2FFE">
      <w:start w:val="1"/>
      <w:numFmt w:val="decimal"/>
      <w:lvlText w:val="(%1)"/>
      <w:lvlJc w:val="left"/>
      <w:pPr>
        <w:ind w:left="804" w:hanging="44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A2C1A"/>
    <w:multiLevelType w:val="hybridMultilevel"/>
    <w:tmpl w:val="0262D44A"/>
    <w:lvl w:ilvl="0" w:tplc="09B84DE0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351B9"/>
    <w:multiLevelType w:val="hybridMultilevel"/>
    <w:tmpl w:val="EBDE580A"/>
    <w:lvl w:ilvl="0" w:tplc="FFFFFFFF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4EB3343"/>
    <w:multiLevelType w:val="hybridMultilevel"/>
    <w:tmpl w:val="9478515C"/>
    <w:lvl w:ilvl="0" w:tplc="FFFFFFFF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E3C774B"/>
    <w:multiLevelType w:val="hybridMultilevel"/>
    <w:tmpl w:val="F8F0DAFC"/>
    <w:lvl w:ilvl="0" w:tplc="1F0EAAE8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35324F"/>
    <w:multiLevelType w:val="hybridMultilevel"/>
    <w:tmpl w:val="58D8B086"/>
    <w:lvl w:ilvl="0" w:tplc="FFFFFFFF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3C7F55"/>
    <w:multiLevelType w:val="hybridMultilevel"/>
    <w:tmpl w:val="50227C20"/>
    <w:lvl w:ilvl="0" w:tplc="E08E5B90">
      <w:start w:val="1"/>
      <w:numFmt w:val="decimal"/>
      <w:lvlText w:val="(%1)"/>
      <w:lvlJc w:val="left"/>
      <w:pPr>
        <w:ind w:left="42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</w:num>
  <w:num w:numId="2">
    <w:abstractNumId w:val="6"/>
  </w:num>
  <w:num w:numId="3">
    <w:abstractNumId w:val="4"/>
  </w:num>
  <w:num w:numId="4">
    <w:abstractNumId w:val="2"/>
  </w:num>
  <w:num w:numId="5">
    <w:abstractNumId w:val="9"/>
  </w:num>
  <w:num w:numId="6">
    <w:abstractNumId w:val="3"/>
  </w:num>
  <w:num w:numId="7">
    <w:abstractNumId w:val="11"/>
  </w:num>
  <w:num w:numId="8">
    <w:abstractNumId w:val="5"/>
  </w:num>
  <w:num w:numId="9">
    <w:abstractNumId w:val="1"/>
  </w:num>
  <w:num w:numId="10">
    <w:abstractNumId w:val="1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2D4"/>
    <w:rsid w:val="0000646B"/>
    <w:rsid w:val="00026FAA"/>
    <w:rsid w:val="000562D4"/>
    <w:rsid w:val="00092FF3"/>
    <w:rsid w:val="000D0143"/>
    <w:rsid w:val="000E0D22"/>
    <w:rsid w:val="00106708"/>
    <w:rsid w:val="001A2074"/>
    <w:rsid w:val="001B7D81"/>
    <w:rsid w:val="001D465F"/>
    <w:rsid w:val="001E1A13"/>
    <w:rsid w:val="001E2C56"/>
    <w:rsid w:val="00204898"/>
    <w:rsid w:val="002235B5"/>
    <w:rsid w:val="0022770E"/>
    <w:rsid w:val="002905AE"/>
    <w:rsid w:val="002D5941"/>
    <w:rsid w:val="003378BE"/>
    <w:rsid w:val="003400A1"/>
    <w:rsid w:val="003A111D"/>
    <w:rsid w:val="003B7CE4"/>
    <w:rsid w:val="003F28C0"/>
    <w:rsid w:val="00401CF5"/>
    <w:rsid w:val="00463BB1"/>
    <w:rsid w:val="00492A0B"/>
    <w:rsid w:val="0049779A"/>
    <w:rsid w:val="004A0641"/>
    <w:rsid w:val="004A7641"/>
    <w:rsid w:val="004C3774"/>
    <w:rsid w:val="004F10F6"/>
    <w:rsid w:val="005276F2"/>
    <w:rsid w:val="0055778E"/>
    <w:rsid w:val="00560063"/>
    <w:rsid w:val="005A3D01"/>
    <w:rsid w:val="005B7E26"/>
    <w:rsid w:val="005D0F05"/>
    <w:rsid w:val="005D743C"/>
    <w:rsid w:val="006049A5"/>
    <w:rsid w:val="006A4982"/>
    <w:rsid w:val="006C28DE"/>
    <w:rsid w:val="006D4823"/>
    <w:rsid w:val="00710034"/>
    <w:rsid w:val="00712CF9"/>
    <w:rsid w:val="007441BA"/>
    <w:rsid w:val="00750D9E"/>
    <w:rsid w:val="00755568"/>
    <w:rsid w:val="007C1ECF"/>
    <w:rsid w:val="007D1ADA"/>
    <w:rsid w:val="007E6DF4"/>
    <w:rsid w:val="007F0933"/>
    <w:rsid w:val="008232F0"/>
    <w:rsid w:val="008300EE"/>
    <w:rsid w:val="00852117"/>
    <w:rsid w:val="00865DCE"/>
    <w:rsid w:val="00885EE4"/>
    <w:rsid w:val="008B4EEF"/>
    <w:rsid w:val="008B52C9"/>
    <w:rsid w:val="00952076"/>
    <w:rsid w:val="00983B97"/>
    <w:rsid w:val="009B10C6"/>
    <w:rsid w:val="009B49C7"/>
    <w:rsid w:val="009D0159"/>
    <w:rsid w:val="00A03E9A"/>
    <w:rsid w:val="00A16FB9"/>
    <w:rsid w:val="00A2031F"/>
    <w:rsid w:val="00A310D6"/>
    <w:rsid w:val="00A73F43"/>
    <w:rsid w:val="00AB5CC9"/>
    <w:rsid w:val="00AF6318"/>
    <w:rsid w:val="00AF73A9"/>
    <w:rsid w:val="00B32BE7"/>
    <w:rsid w:val="00B34C5B"/>
    <w:rsid w:val="00B50CF8"/>
    <w:rsid w:val="00B8409B"/>
    <w:rsid w:val="00BD612A"/>
    <w:rsid w:val="00C919D9"/>
    <w:rsid w:val="00CE23A3"/>
    <w:rsid w:val="00D22CE6"/>
    <w:rsid w:val="00D446FF"/>
    <w:rsid w:val="00D51421"/>
    <w:rsid w:val="00D515D6"/>
    <w:rsid w:val="00D56705"/>
    <w:rsid w:val="00DC1EFF"/>
    <w:rsid w:val="00DF4EFD"/>
    <w:rsid w:val="00E2173A"/>
    <w:rsid w:val="00E50FFB"/>
    <w:rsid w:val="00EA2001"/>
    <w:rsid w:val="00EF67BD"/>
    <w:rsid w:val="00F62377"/>
    <w:rsid w:val="00FD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74C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62D4"/>
    <w:pPr>
      <w:spacing w:after="0" w:line="240" w:lineRule="auto"/>
    </w:pPr>
    <w:rPr>
      <w:rFonts w:ascii="Calibri" w:eastAsia="Calibri" w:hAnsi="Calibri" w:cs="Arial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5A3D0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31">
    <w:name w:val="Szövegtörzs 31"/>
    <w:basedOn w:val="Norml"/>
    <w:uiPriority w:val="99"/>
    <w:rsid w:val="000562D4"/>
    <w:pPr>
      <w:jc w:val="center"/>
    </w:pPr>
    <w:rPr>
      <w:rFonts w:ascii="Times New Roman" w:eastAsia="Times New Roman" w:hAnsi="Times New Roman" w:cs="Times New Roman"/>
      <w:b/>
      <w:i/>
      <w:sz w:val="28"/>
      <w:u w:val="single"/>
      <w:lang w:eastAsia="ar-SA"/>
    </w:rPr>
  </w:style>
  <w:style w:type="paragraph" w:styleId="Listaszerbekezds">
    <w:name w:val="List Paragraph"/>
    <w:basedOn w:val="Norml"/>
    <w:uiPriority w:val="34"/>
    <w:qFormat/>
    <w:rsid w:val="000562D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A3D0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A3D01"/>
    <w:rPr>
      <w:rFonts w:ascii="Calibri" w:eastAsia="Calibri" w:hAnsi="Calibri" w:cs="Arial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5A3D0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A3D01"/>
    <w:rPr>
      <w:rFonts w:ascii="Calibri" w:eastAsia="Calibri" w:hAnsi="Calibri" w:cs="Arial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5A3D0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Szvegtrzs">
    <w:name w:val="Body Text"/>
    <w:basedOn w:val="Norml"/>
    <w:link w:val="SzvegtrzsChar"/>
    <w:uiPriority w:val="99"/>
    <w:rsid w:val="005A3D01"/>
    <w:pPr>
      <w:suppressAutoHyphens/>
    </w:pPr>
    <w:rPr>
      <w:rFonts w:ascii="Bookman Old Style" w:eastAsia="Times New Roman" w:hAnsi="Bookman Old Style" w:cs="Times New Roman"/>
      <w:sz w:val="24"/>
      <w:lang w:val="x-none" w:eastAsia="ar-SA"/>
    </w:rPr>
  </w:style>
  <w:style w:type="character" w:customStyle="1" w:styleId="SzvegtrzsChar">
    <w:name w:val="Szövegtörzs Char"/>
    <w:basedOn w:val="Bekezdsalapbettpusa"/>
    <w:link w:val="Szvegtrzs"/>
    <w:uiPriority w:val="99"/>
    <w:rsid w:val="005A3D01"/>
    <w:rPr>
      <w:rFonts w:ascii="Bookman Old Style" w:eastAsia="Times New Roman" w:hAnsi="Bookman Old Style" w:cs="Times New Roman"/>
      <w:sz w:val="24"/>
      <w:szCs w:val="20"/>
      <w:lang w:val="x-none" w:eastAsia="ar-SA"/>
    </w:rPr>
  </w:style>
  <w:style w:type="paragraph" w:styleId="NormlWeb">
    <w:name w:val="Normal (Web)"/>
    <w:basedOn w:val="Norml"/>
    <w:uiPriority w:val="99"/>
    <w:rsid w:val="005A3D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F67B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67BD"/>
    <w:rPr>
      <w:rFonts w:ascii="Segoe UI" w:eastAsia="Calibri" w:hAnsi="Segoe UI" w:cs="Segoe UI"/>
      <w:sz w:val="18"/>
      <w:szCs w:val="1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62D4"/>
    <w:pPr>
      <w:spacing w:after="0" w:line="240" w:lineRule="auto"/>
    </w:pPr>
    <w:rPr>
      <w:rFonts w:ascii="Calibri" w:eastAsia="Calibri" w:hAnsi="Calibri" w:cs="Arial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5A3D0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31">
    <w:name w:val="Szövegtörzs 31"/>
    <w:basedOn w:val="Norml"/>
    <w:uiPriority w:val="99"/>
    <w:rsid w:val="000562D4"/>
    <w:pPr>
      <w:jc w:val="center"/>
    </w:pPr>
    <w:rPr>
      <w:rFonts w:ascii="Times New Roman" w:eastAsia="Times New Roman" w:hAnsi="Times New Roman" w:cs="Times New Roman"/>
      <w:b/>
      <w:i/>
      <w:sz w:val="28"/>
      <w:u w:val="single"/>
      <w:lang w:eastAsia="ar-SA"/>
    </w:rPr>
  </w:style>
  <w:style w:type="paragraph" w:styleId="Listaszerbekezds">
    <w:name w:val="List Paragraph"/>
    <w:basedOn w:val="Norml"/>
    <w:uiPriority w:val="34"/>
    <w:qFormat/>
    <w:rsid w:val="000562D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A3D0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A3D01"/>
    <w:rPr>
      <w:rFonts w:ascii="Calibri" w:eastAsia="Calibri" w:hAnsi="Calibri" w:cs="Arial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5A3D0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A3D01"/>
    <w:rPr>
      <w:rFonts w:ascii="Calibri" w:eastAsia="Calibri" w:hAnsi="Calibri" w:cs="Arial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5A3D0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Szvegtrzs">
    <w:name w:val="Body Text"/>
    <w:basedOn w:val="Norml"/>
    <w:link w:val="SzvegtrzsChar"/>
    <w:uiPriority w:val="99"/>
    <w:rsid w:val="005A3D01"/>
    <w:pPr>
      <w:suppressAutoHyphens/>
    </w:pPr>
    <w:rPr>
      <w:rFonts w:ascii="Bookman Old Style" w:eastAsia="Times New Roman" w:hAnsi="Bookman Old Style" w:cs="Times New Roman"/>
      <w:sz w:val="24"/>
      <w:lang w:val="x-none" w:eastAsia="ar-SA"/>
    </w:rPr>
  </w:style>
  <w:style w:type="character" w:customStyle="1" w:styleId="SzvegtrzsChar">
    <w:name w:val="Szövegtörzs Char"/>
    <w:basedOn w:val="Bekezdsalapbettpusa"/>
    <w:link w:val="Szvegtrzs"/>
    <w:uiPriority w:val="99"/>
    <w:rsid w:val="005A3D01"/>
    <w:rPr>
      <w:rFonts w:ascii="Bookman Old Style" w:eastAsia="Times New Roman" w:hAnsi="Bookman Old Style" w:cs="Times New Roman"/>
      <w:sz w:val="24"/>
      <w:szCs w:val="20"/>
      <w:lang w:val="x-none" w:eastAsia="ar-SA"/>
    </w:rPr>
  </w:style>
  <w:style w:type="paragraph" w:styleId="NormlWeb">
    <w:name w:val="Normal (Web)"/>
    <w:basedOn w:val="Norml"/>
    <w:uiPriority w:val="99"/>
    <w:rsid w:val="005A3D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F67B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67BD"/>
    <w:rPr>
      <w:rFonts w:ascii="Segoe UI" w:eastAsia="Calibr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9F085-CA50-447C-8753-E91A0B44F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842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Nóri</cp:lastModifiedBy>
  <cp:revision>7</cp:revision>
  <cp:lastPrinted>2020-02-20T14:44:00Z</cp:lastPrinted>
  <dcterms:created xsi:type="dcterms:W3CDTF">2020-02-19T06:53:00Z</dcterms:created>
  <dcterms:modified xsi:type="dcterms:W3CDTF">2020-02-20T15:01:00Z</dcterms:modified>
</cp:coreProperties>
</file>