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3894" w14:textId="77777777" w:rsidR="00B273C1" w:rsidRDefault="00B273C1">
      <w:pPr>
        <w:pStyle w:val="Szvegtrzs"/>
        <w:spacing w:before="240" w:after="480" w:line="240" w:lineRule="auto"/>
        <w:jc w:val="center"/>
        <w:rPr>
          <w:b/>
          <w:bCs/>
        </w:rPr>
      </w:pPr>
      <w:r w:rsidRPr="00B273C1">
        <w:rPr>
          <w:b/>
          <w:bCs/>
        </w:rPr>
        <w:t>Nagylak Község Önkormányzata Képviselő-testületének 15/2022. (XI. 29.) önkormányzati rendelete</w:t>
      </w:r>
    </w:p>
    <w:p w14:paraId="16D7AC89" w14:textId="017D1131" w:rsidR="00CF7FE6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Nagylak Község Önkormányzata Képviselő-testületének 13/2021. (XI. 30.) pénzbeli és természetben nyújtott szociális ellátásokról szóló önkormányzati rendelet módosításáról</w:t>
      </w:r>
    </w:p>
    <w:p w14:paraId="6B02BD50" w14:textId="651C63FE" w:rsidR="00CF7FE6" w:rsidRDefault="007E0290">
      <w:pPr>
        <w:pStyle w:val="Szvegtrzs"/>
        <w:spacing w:before="220" w:after="0" w:line="240" w:lineRule="auto"/>
        <w:jc w:val="both"/>
      </w:pPr>
      <w:r>
        <w:t>Nagylak Község Önkormányzat Képviselő-testülete az Alaptörvény 32. cikk (2) bekezdésében meghatározott eredeti jogalkotói hatáskörben, továbbá a Magyarország helyi önkormányzatairól szóló 2011. évi CLXXXIX. törvény 13. § (1) bekezdés 8a. pontjában meghatározott feladatkörében eljárva a szociális igazgatásról és szociális ellátásokról szóló 1993. évi III. törvény 32. § (3) bekezdésében és a 132. § (4) bekezdés g) pontja alapján az egyes pénzbeli és természetbeni ellátások vonatkozásában a következőket rendeli el:</w:t>
      </w:r>
    </w:p>
    <w:p w14:paraId="63259315" w14:textId="77777777" w:rsidR="00CF7FE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388718F" w14:textId="77777777" w:rsidR="00CF7FE6" w:rsidRDefault="00000000">
      <w:pPr>
        <w:pStyle w:val="Szvegtrzs"/>
        <w:spacing w:after="0" w:line="240" w:lineRule="auto"/>
        <w:jc w:val="both"/>
      </w:pPr>
      <w:r>
        <w:t xml:space="preserve">A pénzbeli és természetben nyújtott szociális ellátásokról szóló 13/2021. (XI. 30.) önkormányzati rendelet 9. §-a </w:t>
      </w:r>
      <w:proofErr w:type="spellStart"/>
      <w:r>
        <w:t>a</w:t>
      </w:r>
      <w:proofErr w:type="spellEnd"/>
      <w:r>
        <w:t xml:space="preserve"> következő (10a) bekezdéssel egészül ki:</w:t>
      </w:r>
    </w:p>
    <w:p w14:paraId="14794821" w14:textId="77777777" w:rsidR="00CF7FE6" w:rsidRDefault="00000000">
      <w:pPr>
        <w:pStyle w:val="Szvegtrzs"/>
        <w:spacing w:before="240" w:after="240" w:line="240" w:lineRule="auto"/>
        <w:jc w:val="both"/>
      </w:pPr>
      <w:r>
        <w:t xml:space="preserve">„(10a) </w:t>
      </w:r>
      <w:r>
        <w:rPr>
          <w:i/>
          <w:iCs/>
        </w:rPr>
        <w:t>A támogatás azon lakóingatlanokra állapítható meg, amelyek 12 négyzetmétert meghaladó alapterületű lakószobával és főzőhelyiséggel – ennek hiányában további, legalább 4 m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alapterületű, a főzést lehetővé tevő, önálló </w:t>
      </w:r>
      <w:proofErr w:type="spellStart"/>
      <w:r>
        <w:rPr>
          <w:i/>
          <w:iCs/>
        </w:rPr>
        <w:t>szellőzésű</w:t>
      </w:r>
      <w:proofErr w:type="spellEnd"/>
      <w:r>
        <w:rPr>
          <w:i/>
          <w:iCs/>
        </w:rPr>
        <w:t xml:space="preserve"> lakótérrel, </w:t>
      </w:r>
      <w:proofErr w:type="spellStart"/>
      <w:r>
        <w:rPr>
          <w:i/>
          <w:iCs/>
        </w:rPr>
        <w:t>térbővülettel</w:t>
      </w:r>
      <w:proofErr w:type="spellEnd"/>
      <w:r>
        <w:rPr>
          <w:i/>
          <w:iCs/>
        </w:rPr>
        <w:t xml:space="preserve"> –, továbbá fürdőhelyiséggel és WC‐vel rendelkeznek. Közműves villamos energia szolgáltatással, egyedi fűtési móddal, közműves ivóvíz‐szolgáltatással rendelkeznek.</w:t>
      </w:r>
      <w:r>
        <w:t>”</w:t>
      </w:r>
    </w:p>
    <w:p w14:paraId="0BD0D0EA" w14:textId="77777777" w:rsidR="00CF7FE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DFFDCB0" w14:textId="77777777" w:rsidR="00CF7FE6" w:rsidRDefault="00000000">
      <w:pPr>
        <w:pStyle w:val="Szvegtrzs"/>
        <w:spacing w:after="0" w:line="240" w:lineRule="auto"/>
        <w:jc w:val="both"/>
      </w:pPr>
      <w:r>
        <w:t>Ez a rendelet 2022. november 30-án lép hatályba.</w:t>
      </w:r>
    </w:p>
    <w:p w14:paraId="03456DF6" w14:textId="77777777" w:rsidR="00B273C1" w:rsidRDefault="00B273C1">
      <w:pPr>
        <w:pStyle w:val="Szvegtrzs"/>
        <w:spacing w:after="0" w:line="240" w:lineRule="auto"/>
        <w:jc w:val="both"/>
      </w:pPr>
    </w:p>
    <w:p w14:paraId="7EA6A856" w14:textId="77777777" w:rsidR="00B273C1" w:rsidRDefault="00B273C1">
      <w:pPr>
        <w:pStyle w:val="Szvegtrzs"/>
        <w:spacing w:after="0" w:line="240" w:lineRule="auto"/>
        <w:jc w:val="both"/>
      </w:pPr>
    </w:p>
    <w:p w14:paraId="5A94E9A5" w14:textId="7F055DA3" w:rsidR="00B273C1" w:rsidRPr="00E40413" w:rsidRDefault="00B273C1" w:rsidP="00B273C1">
      <w:pPr>
        <w:autoSpaceDE w:val="0"/>
        <w:autoSpaceDN w:val="0"/>
        <w:adjustRightInd w:val="0"/>
      </w:pPr>
      <w:r>
        <w:t>Nagylak</w:t>
      </w:r>
      <w:r w:rsidRPr="00E40413">
        <w:t xml:space="preserve">, </w:t>
      </w:r>
      <w:r>
        <w:t>2022</w:t>
      </w:r>
      <w:r w:rsidRPr="00E40413">
        <w:t xml:space="preserve">. </w:t>
      </w:r>
      <w:r>
        <w:t>november 2</w:t>
      </w:r>
      <w:r>
        <w:t>9</w:t>
      </w:r>
      <w:r>
        <w:t>.</w:t>
      </w:r>
    </w:p>
    <w:p w14:paraId="1DD44944" w14:textId="77777777" w:rsidR="00B273C1" w:rsidRDefault="00B273C1" w:rsidP="00B273C1">
      <w:pPr>
        <w:ind w:left="708" w:right="37"/>
        <w:jc w:val="both"/>
      </w:pPr>
    </w:p>
    <w:p w14:paraId="740B85E0" w14:textId="77777777" w:rsidR="00B273C1" w:rsidRDefault="00B273C1" w:rsidP="00B273C1">
      <w:pPr>
        <w:ind w:left="708" w:right="37"/>
      </w:pPr>
    </w:p>
    <w:p w14:paraId="791BC9D9" w14:textId="77777777" w:rsidR="00B273C1" w:rsidRDefault="00B273C1" w:rsidP="00B273C1">
      <w:pPr>
        <w:ind w:left="708" w:right="37"/>
      </w:pPr>
      <w:r>
        <w:t>Kolozsvári Rozália</w:t>
      </w:r>
      <w:r w:rsidRPr="00E40413">
        <w:tab/>
      </w:r>
      <w:r w:rsidRPr="00E40413">
        <w:tab/>
      </w:r>
      <w:r w:rsidRPr="00E40413">
        <w:tab/>
      </w:r>
      <w:r w:rsidRPr="00E40413">
        <w:tab/>
      </w:r>
      <w:r w:rsidRPr="00E40413">
        <w:tab/>
      </w:r>
      <w:r>
        <w:tab/>
        <w:t xml:space="preserve">dr. </w:t>
      </w:r>
      <w:proofErr w:type="spellStart"/>
      <w:r>
        <w:t>Szénási</w:t>
      </w:r>
      <w:proofErr w:type="spellEnd"/>
      <w:r>
        <w:t xml:space="preserve"> Hanna</w:t>
      </w:r>
      <w:r w:rsidRPr="00E40413">
        <w:t xml:space="preserve"> </w:t>
      </w:r>
      <w:r>
        <w:t xml:space="preserve">            </w:t>
      </w:r>
      <w:r w:rsidRPr="00E40413">
        <w:t xml:space="preserve">polgármester                                                           </w:t>
      </w:r>
      <w:r>
        <w:tab/>
        <w:t xml:space="preserve">                   </w:t>
      </w:r>
      <w:r w:rsidRPr="00E40413">
        <w:t xml:space="preserve">  jegyző</w:t>
      </w:r>
    </w:p>
    <w:p w14:paraId="3A1B8431" w14:textId="77777777" w:rsidR="00B273C1" w:rsidRDefault="00B273C1" w:rsidP="00B273C1">
      <w:pPr>
        <w:tabs>
          <w:tab w:val="center" w:pos="1701"/>
          <w:tab w:val="center" w:pos="6946"/>
        </w:tabs>
        <w:ind w:right="37"/>
        <w:jc w:val="both"/>
      </w:pPr>
    </w:p>
    <w:p w14:paraId="4CAB171A" w14:textId="77777777" w:rsidR="00B273C1" w:rsidRDefault="00B273C1" w:rsidP="00B273C1">
      <w:pPr>
        <w:jc w:val="both"/>
        <w:rPr>
          <w:b/>
          <w:i/>
          <w:u w:val="single"/>
        </w:rPr>
      </w:pPr>
    </w:p>
    <w:p w14:paraId="5AA22F56" w14:textId="77777777" w:rsidR="00B273C1" w:rsidRPr="006542DF" w:rsidRDefault="00B273C1" w:rsidP="00B273C1">
      <w:pPr>
        <w:jc w:val="both"/>
        <w:rPr>
          <w:b/>
          <w:i/>
          <w:u w:val="single"/>
        </w:rPr>
      </w:pPr>
      <w:r w:rsidRPr="006542DF">
        <w:rPr>
          <w:b/>
          <w:i/>
          <w:u w:val="single"/>
        </w:rPr>
        <w:t>Záradék:</w:t>
      </w:r>
    </w:p>
    <w:p w14:paraId="1AFEEFDA" w14:textId="19DF3754" w:rsidR="00B273C1" w:rsidRPr="00085BD2" w:rsidRDefault="00B273C1" w:rsidP="00B273C1">
      <w:pPr>
        <w:jc w:val="both"/>
      </w:pPr>
      <w:r w:rsidRPr="00085BD2">
        <w:t xml:space="preserve">A rendelet hirdetőtáblán történő kifüggesztéssel </w:t>
      </w:r>
      <w:r>
        <w:t>2022</w:t>
      </w:r>
      <w:r w:rsidRPr="00085BD2">
        <w:t xml:space="preserve">. </w:t>
      </w:r>
      <w:r>
        <w:t>november 2</w:t>
      </w:r>
      <w:r>
        <w:t>9</w:t>
      </w:r>
      <w:r>
        <w:t xml:space="preserve">. </w:t>
      </w:r>
      <w:r w:rsidRPr="00085BD2">
        <w:t>napján kihirdetve.</w:t>
      </w:r>
    </w:p>
    <w:p w14:paraId="41445078" w14:textId="77777777" w:rsidR="00B273C1" w:rsidRDefault="00B273C1" w:rsidP="00B273C1">
      <w:pPr>
        <w:autoSpaceDE w:val="0"/>
        <w:autoSpaceDN w:val="0"/>
        <w:adjustRightInd w:val="0"/>
      </w:pPr>
    </w:p>
    <w:p w14:paraId="74CFD000" w14:textId="59A26F9B" w:rsidR="00B273C1" w:rsidRPr="00E40413" w:rsidRDefault="00B273C1" w:rsidP="00B273C1">
      <w:pPr>
        <w:autoSpaceDE w:val="0"/>
        <w:autoSpaceDN w:val="0"/>
        <w:adjustRightInd w:val="0"/>
      </w:pPr>
      <w:r>
        <w:t>Nagylak</w:t>
      </w:r>
      <w:r w:rsidRPr="00E40413">
        <w:t xml:space="preserve">, </w:t>
      </w:r>
      <w:r>
        <w:t>2022</w:t>
      </w:r>
      <w:r w:rsidRPr="00E40413">
        <w:t xml:space="preserve">. </w:t>
      </w:r>
      <w:r>
        <w:t>november 2</w:t>
      </w:r>
      <w:r>
        <w:t>9</w:t>
      </w:r>
      <w:r>
        <w:t>.</w:t>
      </w:r>
    </w:p>
    <w:p w14:paraId="636B89FB" w14:textId="77777777" w:rsidR="00B273C1" w:rsidRDefault="00B273C1" w:rsidP="00B273C1">
      <w:pPr>
        <w:autoSpaceDE w:val="0"/>
        <w:autoSpaceDN w:val="0"/>
        <w:adjustRightInd w:val="0"/>
      </w:pPr>
    </w:p>
    <w:p w14:paraId="2F99574C" w14:textId="77777777" w:rsidR="00B273C1" w:rsidRDefault="00B273C1" w:rsidP="00B273C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Szénási</w:t>
      </w:r>
      <w:proofErr w:type="spellEnd"/>
      <w:r>
        <w:t xml:space="preserve"> Hanna</w:t>
      </w:r>
    </w:p>
    <w:p w14:paraId="28B6D4C7" w14:textId="77777777" w:rsidR="00B273C1" w:rsidRDefault="00B273C1" w:rsidP="00B273C1">
      <w:pPr>
        <w:pStyle w:val="Szvegtrzs"/>
        <w:spacing w:after="0" w:line="240" w:lineRule="auto"/>
        <w:jc w:val="both"/>
      </w:pP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0413">
        <w:t>jegyző</w:t>
      </w:r>
    </w:p>
    <w:p w14:paraId="04CF95DF" w14:textId="47A082F2" w:rsidR="00CF7FE6" w:rsidRDefault="00CF7FE6" w:rsidP="00B273C1">
      <w:pPr>
        <w:pStyle w:val="Szvegtrzs"/>
        <w:spacing w:after="0"/>
        <w:jc w:val="center"/>
      </w:pPr>
    </w:p>
    <w:sectPr w:rsidR="00CF7FE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A74F" w14:textId="77777777" w:rsidR="00150A4E" w:rsidRDefault="00150A4E">
      <w:r>
        <w:separator/>
      </w:r>
    </w:p>
  </w:endnote>
  <w:endnote w:type="continuationSeparator" w:id="0">
    <w:p w14:paraId="5CEB91E8" w14:textId="77777777" w:rsidR="00150A4E" w:rsidRDefault="0015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119A" w14:textId="77777777" w:rsidR="00CF7FE6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DCE5" w14:textId="77777777" w:rsidR="00150A4E" w:rsidRDefault="00150A4E">
      <w:r>
        <w:separator/>
      </w:r>
    </w:p>
  </w:footnote>
  <w:footnote w:type="continuationSeparator" w:id="0">
    <w:p w14:paraId="464735F8" w14:textId="77777777" w:rsidR="00150A4E" w:rsidRDefault="0015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85C"/>
    <w:multiLevelType w:val="multilevel"/>
    <w:tmpl w:val="7C16C14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3764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E6"/>
    <w:rsid w:val="00150A4E"/>
    <w:rsid w:val="007E0290"/>
    <w:rsid w:val="00A26578"/>
    <w:rsid w:val="00B273C1"/>
    <w:rsid w:val="00C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BBF0"/>
  <w15:docId w15:val="{2F00C2F6-98D7-4041-8C51-13385A30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dc:description/>
  <cp:lastModifiedBy>user</cp:lastModifiedBy>
  <cp:revision>3</cp:revision>
  <dcterms:created xsi:type="dcterms:W3CDTF">2022-11-23T11:49:00Z</dcterms:created>
  <dcterms:modified xsi:type="dcterms:W3CDTF">2022-12-02T09:48:00Z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